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7B" w:rsidRDefault="006654F9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noProof/>
          <w:color w:val="00000A"/>
          <w:sz w:val="24"/>
        </w:rPr>
        <w:drawing>
          <wp:inline distT="0" distB="0" distL="0" distR="0">
            <wp:extent cx="5940425" cy="8291876"/>
            <wp:effectExtent l="19050" t="0" r="3175" b="0"/>
            <wp:docPr id="1" name="Рисунок 1" descr="C:\Users\demon\Downloads\АООП ТНР 5.1, 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n\Downloads\АООП ТНР 5.1, 5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473D7B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</w:p>
    <w:p w:rsidR="00473D7B" w:rsidRDefault="006654F9">
      <w:pPr>
        <w:spacing w:after="0"/>
        <w:jc w:val="center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Содержание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775"/>
        <w:gridCol w:w="698"/>
      </w:tblGrid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"/>
              </w:numPr>
              <w:spacing w:after="0"/>
              <w:ind w:hanging="3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ЦЕЛЕВОЙ РАЗДЕЛ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Пояснительная записка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3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Цели реализации адаптированной основной образовательной программы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начального общего образования     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4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Принципы и подходы к формированию АООП НОО для обучающихся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ТНР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5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Общая характеристика АООП НОО для обучающихся с ТНР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6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Общая характеристика МБОУ СОШ с.Силантьево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7"/>
              </w:numPr>
              <w:spacing w:after="0"/>
              <w:ind w:firstLine="4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Тип образовательного учреждения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8"/>
              </w:numPr>
              <w:spacing w:after="0"/>
              <w:ind w:firstLine="4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Психолого - педагогическая характеристика обучающихся с тяжелыми нарушениями речи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9"/>
              </w:numPr>
              <w:spacing w:after="0"/>
              <w:ind w:firstLine="4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Особые образовательные потребности обучающихся с тяжелыми нарушениями речи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0"/>
              </w:numPr>
              <w:spacing w:after="0"/>
              <w:ind w:firstLine="4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Кадровый состав образовательного учреждения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1"/>
              </w:numPr>
              <w:spacing w:after="0"/>
              <w:ind w:firstLine="4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Материально-техническая оснащенность образовательного процесса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2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Общие подходы к организации внеурочной деятельности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3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описание планируемых результатов освоения АООП НОО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для обучающихся с тяжелыми нарушениями речи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4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положений системно-деятельностного  подхода в соответствии со спецификой учреждения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5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Планируемые результаты освоения обучающимися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АООП НОО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Система оценки достижения обучающимися с ТНР планируемых результатов освоения АООП НОО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6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 РАЗДЕЛ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7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Программа формирования универсальных учебных действий обучающихся с тяжелыми нарушениями речи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8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Программы учебных предметов, специальных курсов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19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Программа духовно-нравственного развития, воспитания обучающихся с ТНР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0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Программа формирования экологической культуры, здорового и безопасного образа жизни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1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Программа коррекционной работы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2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Программа внеурочной деятельности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3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ОРГАНИЗАЦИОННЫЙ РАЗДЕЛ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4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чебный план для образовательных организаций, реализующих АООП НОО для обучающихся с тяжелыми нарушениями речи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5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Система специальных условий реализации АООП НОО для обучающихся с ТНР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6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Кадровые условия реализации АООП НОО для обучающихся с ТНР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7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Финансово-экономические условия реализации АООП НОО для обучающихся с тяжелыми нарушениями речи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8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Материально- технические условия реализации АООП НОО для обучающихся с ТНР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numPr>
                <w:ilvl w:val="0"/>
                <w:numId w:val="29"/>
              </w:numPr>
              <w:spacing w:after="0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Учебно-методические условия реализации АООП НОО для обучающихся с тяжелыми нарушениями речи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104</w:t>
            </w:r>
          </w:p>
        </w:tc>
      </w:tr>
    </w:tbl>
    <w:p w:rsidR="00473D7B" w:rsidRDefault="006654F9">
      <w:pPr>
        <w:numPr>
          <w:ilvl w:val="0"/>
          <w:numId w:val="30"/>
        </w:numPr>
        <w:spacing w:after="0"/>
        <w:ind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ЦЕЛЕВОЙ РАЗДЕЛ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 Пояснительная записка</w:t>
      </w:r>
    </w:p>
    <w:p w:rsidR="00473D7B" w:rsidRDefault="006654F9">
      <w:pPr>
        <w:numPr>
          <w:ilvl w:val="0"/>
          <w:numId w:val="31"/>
        </w:numPr>
        <w:spacing w:after="0"/>
        <w:ind w:hanging="269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1.1.1. Цели реализации адаптированной основной образовательной программы начального общего образования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Адаптированная основная образовательная программа начального общего образования (далее АООП НОО) для обучающихся с тяжелыми нарушениями речи (далее </w:t>
      </w: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ТНР) направлена на формирование у них общей культуры, обеспечивающей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разностороннее   развитие   их   личнос</w:t>
      </w:r>
      <w:r>
        <w:rPr>
          <w:rFonts w:ascii="Times New Roman" w:eastAsia="Times New Roman" w:hAnsi="Times New Roman" w:cs="Times New Roman"/>
          <w:color w:val="00000A"/>
          <w:sz w:val="24"/>
        </w:rPr>
        <w:t>ти  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1.1.2. Принципы и подходы к формированию</w:t>
      </w:r>
      <w:r>
        <w:rPr>
          <w:rFonts w:ascii="Times New Roman" w:eastAsia="Times New Roman" w:hAnsi="Times New Roman" w:cs="Times New Roman"/>
          <w:b/>
          <w:sz w:val="24"/>
        </w:rPr>
        <w:t xml:space="preserve"> АООП НОО для обучающихся с ТНР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В основу разработки АООП НОО обучающихся с ТНР заложены дифференцированный, деятельностный и системный подходы.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Дифференцированный подход к построению АООП НОО для обучающихся с ТНР предполагает учет особых образо</w:t>
      </w:r>
      <w:r>
        <w:rPr>
          <w:rFonts w:ascii="Times New Roman" w:eastAsia="Times New Roman" w:hAnsi="Times New Roman" w:cs="Times New Roman"/>
          <w:sz w:val="24"/>
        </w:rPr>
        <w:t>вательных потребностей этих обучающихся, которые определяются уровнем речевого развития, характером нарушений речевой функциональной системы и проявляются в неоднородности по возможностям освоения содержания образования. АООП создается в соответствии с диф</w:t>
      </w:r>
      <w:r>
        <w:rPr>
          <w:rFonts w:ascii="Times New Roman" w:eastAsia="Times New Roman" w:hAnsi="Times New Roman" w:cs="Times New Roman"/>
          <w:sz w:val="24"/>
        </w:rPr>
        <w:t>ференцированно сформулированными в ФГОС НОО обучающихся с ТНР требованиями к:</w:t>
      </w:r>
    </w:p>
    <w:p w:rsidR="00473D7B" w:rsidRDefault="006654F9">
      <w:pPr>
        <w:numPr>
          <w:ilvl w:val="0"/>
          <w:numId w:val="32"/>
        </w:numPr>
        <w:tabs>
          <w:tab w:val="left" w:pos="720"/>
          <w:tab w:val="left" w:pos="840"/>
        </w:tabs>
        <w:spacing w:after="0"/>
        <w:ind w:hanging="1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структуре образовательной программы; </w:t>
      </w:r>
    </w:p>
    <w:p w:rsidR="00473D7B" w:rsidRDefault="006654F9">
      <w:pPr>
        <w:numPr>
          <w:ilvl w:val="0"/>
          <w:numId w:val="32"/>
        </w:numPr>
        <w:tabs>
          <w:tab w:val="left" w:pos="720"/>
          <w:tab w:val="left" w:pos="860"/>
        </w:tabs>
        <w:spacing w:after="0"/>
        <w:ind w:hanging="1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условиям реализации образовательной программы; </w:t>
      </w:r>
    </w:p>
    <w:p w:rsidR="00473D7B" w:rsidRDefault="006654F9">
      <w:pPr>
        <w:numPr>
          <w:ilvl w:val="0"/>
          <w:numId w:val="32"/>
        </w:numPr>
        <w:tabs>
          <w:tab w:val="left" w:pos="720"/>
          <w:tab w:val="left" w:pos="840"/>
        </w:tabs>
        <w:spacing w:after="0"/>
        <w:ind w:hanging="13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результатам образования.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Применение дифференцированного подхода обеспечивает разнообразие с</w:t>
      </w:r>
      <w:r>
        <w:rPr>
          <w:rFonts w:ascii="Times New Roman" w:eastAsia="Times New Roman" w:hAnsi="Times New Roman" w:cs="Times New Roman"/>
          <w:sz w:val="24"/>
        </w:rPr>
        <w:t>одержания, предоставляя обучающимся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материалов, обеспечивающих пошаговую логопедическую корр</w:t>
      </w:r>
      <w:r>
        <w:rPr>
          <w:rFonts w:ascii="Times New Roman" w:eastAsia="Times New Roman" w:hAnsi="Times New Roman" w:cs="Times New Roman"/>
          <w:sz w:val="24"/>
        </w:rPr>
        <w:t>екцию, развитие способности обучающихся самостоятельно решать учебно- познавательные и учебно-практические задачи в соответствии с их возможностями.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Деятельностный подход основывается на теоретических положениях отечественной психологической науки, раскрыв</w:t>
      </w:r>
      <w:r>
        <w:rPr>
          <w:rFonts w:ascii="Times New Roman" w:eastAsia="Times New Roman" w:hAnsi="Times New Roman" w:cs="Times New Roman"/>
          <w:sz w:val="24"/>
        </w:rPr>
        <w:t>ающих основные закономерности процесса обучения и воспитания учащихся,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Деятельностный подход в образовании строится на признании того,</w:t>
      </w:r>
      <w:r>
        <w:rPr>
          <w:rFonts w:ascii="Times New Roman" w:eastAsia="Times New Roman" w:hAnsi="Times New Roman" w:cs="Times New Roman"/>
          <w:sz w:val="24"/>
        </w:rPr>
        <w:t xml:space="preserve"> что развитие личности обучающихся с ТНР младшего школьного возраста определяется характером организации доступной им деятельности.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 средством реализации деятельностного подхода в образовании является обучение как процесс организации познавательной</w:t>
      </w:r>
      <w:r>
        <w:rPr>
          <w:rFonts w:ascii="Times New Roman" w:eastAsia="Times New Roman" w:hAnsi="Times New Roman" w:cs="Times New Roman"/>
          <w:sz w:val="24"/>
        </w:rPr>
        <w:t xml:space="preserve"> и предметно-практической деятельности обучающихся, обеспечивающей овладение ими содержанием образования.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контексте разработки АООП начального общего образования для обучающихся с ТНР реализация деятельностного подхода обеспечивает:</w:t>
      </w:r>
    </w:p>
    <w:p w:rsidR="00473D7B" w:rsidRDefault="006654F9">
      <w:pPr>
        <w:numPr>
          <w:ilvl w:val="0"/>
          <w:numId w:val="33"/>
        </w:numPr>
        <w:spacing w:after="0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придание   результата</w:t>
      </w:r>
      <w:r>
        <w:rPr>
          <w:rFonts w:ascii="Times New Roman" w:eastAsia="Times New Roman" w:hAnsi="Times New Roman" w:cs="Times New Roman"/>
          <w:sz w:val="24"/>
        </w:rPr>
        <w:t xml:space="preserve">м   образования   социально   и   личностно   значимого характера;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473D7B" w:rsidRDefault="006654F9">
      <w:pPr>
        <w:numPr>
          <w:ilvl w:val="0"/>
          <w:numId w:val="33"/>
        </w:numPr>
        <w:spacing w:after="0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473D7B" w:rsidRDefault="006654F9">
      <w:pPr>
        <w:numPr>
          <w:ilvl w:val="0"/>
          <w:numId w:val="33"/>
        </w:numPr>
        <w:spacing w:after="0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существенное повышение мотивации и интереса к учению, приобретению нового опыта деятельности и поведения; </w:t>
      </w:r>
    </w:p>
    <w:p w:rsidR="00473D7B" w:rsidRDefault="006654F9">
      <w:pPr>
        <w:numPr>
          <w:ilvl w:val="0"/>
          <w:numId w:val="33"/>
        </w:numPr>
        <w:spacing w:after="0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общекультурного и личностного развития обучающихся с ТНР на основе формирования универсальных учебных действий, которые обеспечи</w:t>
      </w:r>
      <w:r>
        <w:rPr>
          <w:rFonts w:ascii="Times New Roman" w:eastAsia="Times New Roman" w:hAnsi="Times New Roman" w:cs="Times New Roman"/>
          <w:sz w:val="24"/>
        </w:rPr>
        <w:t xml:space="preserve">вают не только успешное усвоение ими системы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на личностно-ориентированные, проблемн</w:t>
      </w:r>
      <w:r>
        <w:rPr>
          <w:rFonts w:ascii="Times New Roman" w:eastAsia="Times New Roman" w:hAnsi="Times New Roman" w:cs="Times New Roman"/>
          <w:sz w:val="24"/>
        </w:rPr>
        <w:t>о-поискового характера.</w:t>
      </w:r>
    </w:p>
    <w:p w:rsidR="00473D7B" w:rsidRDefault="006654F9">
      <w:pPr>
        <w:tabs>
          <w:tab w:val="left" w:pos="2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Системный</w:t>
      </w:r>
      <w:r>
        <w:rPr>
          <w:rFonts w:ascii="Times New Roman" w:eastAsia="Times New Roman" w:hAnsi="Times New Roman" w:cs="Times New Roman"/>
          <w:sz w:val="24"/>
        </w:rPr>
        <w:tab/>
        <w:t>подход   основывается   на   теоретических   положениях   о  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</w:t>
      </w:r>
      <w:r>
        <w:rPr>
          <w:rFonts w:ascii="Times New Roman" w:eastAsia="Times New Roman" w:hAnsi="Times New Roman" w:cs="Times New Roman"/>
          <w:sz w:val="24"/>
        </w:rPr>
        <w:t>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Системный подход в образовании строится на признании того, что язык существует и реализуется через речь, в сложном </w:t>
      </w:r>
      <w:r>
        <w:rPr>
          <w:rFonts w:ascii="Times New Roman" w:eastAsia="Times New Roman" w:hAnsi="Times New Roman" w:cs="Times New Roman"/>
          <w:sz w:val="24"/>
        </w:rPr>
        <w:t>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 средством реализации системного подхода в образовании обучающихся ТНР является</w:t>
      </w:r>
      <w:r>
        <w:rPr>
          <w:rFonts w:ascii="Times New Roman" w:eastAsia="Times New Roman" w:hAnsi="Times New Roman" w:cs="Times New Roman"/>
          <w:sz w:val="24"/>
        </w:rPr>
        <w:t xml:space="preserve"> включение речи на всех этапах формирования умственных действий и учебной деятельности учащихся.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контексте разработки АООП начального общего образования для обучающихся с ТНР реализация системного подхода обеспечивает: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тесную взаимосвязь в формировани</w:t>
      </w:r>
      <w:r>
        <w:rPr>
          <w:rFonts w:ascii="Times New Roman" w:eastAsia="Times New Roman" w:hAnsi="Times New Roman" w:cs="Times New Roman"/>
          <w:sz w:val="24"/>
        </w:rPr>
        <w:t xml:space="preserve">и перцептивных, речевых и интеллектуальных предпосылок овладения учебными знаниями, действиями, умениями и навыками;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воздействие на все компоненты речи при устранении ее системного недоразвития в процессе освоения содержания предметных областей, предусм</w:t>
      </w:r>
      <w:r>
        <w:rPr>
          <w:rFonts w:ascii="Times New Roman" w:eastAsia="Times New Roman" w:hAnsi="Times New Roman" w:cs="Times New Roman"/>
          <w:sz w:val="24"/>
        </w:rPr>
        <w:t xml:space="preserve">отренных ФГОС НОО;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основу формир</w:t>
      </w:r>
      <w:r>
        <w:rPr>
          <w:rFonts w:ascii="Times New Roman" w:eastAsia="Times New Roman" w:hAnsi="Times New Roman" w:cs="Times New Roman"/>
          <w:sz w:val="24"/>
        </w:rPr>
        <w:t>ования адаптированной основной образовательной программы начального общего образования обучающихся с ТНР положены следующие принципы: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6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принципы государственной политики РФ в области образования (гуманистический характер образования, единство образовательног</w:t>
      </w:r>
      <w:r>
        <w:rPr>
          <w:rFonts w:ascii="Times New Roman" w:eastAsia="Times New Roman" w:hAnsi="Times New Roman" w:cs="Times New Roman"/>
          <w:sz w:val="24"/>
        </w:rPr>
        <w:t xml:space="preserve">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учета типологических</w:t>
      </w:r>
      <w:r>
        <w:rPr>
          <w:rFonts w:ascii="Times New Roman" w:eastAsia="Times New Roman" w:hAnsi="Times New Roman" w:cs="Times New Roman"/>
          <w:sz w:val="24"/>
        </w:rPr>
        <w:t xml:space="preserve"> и индивидуальных образовательных потребностей обучающихся;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принцип коррекционной направленности образовательного процесса;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5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</w:t>
      </w:r>
      <w:r>
        <w:rPr>
          <w:rFonts w:ascii="Times New Roman" w:eastAsia="Times New Roman" w:hAnsi="Times New Roman" w:cs="Times New Roman"/>
          <w:sz w:val="24"/>
        </w:rPr>
        <w:t xml:space="preserve"> «зоны ближайшего развития» с учетом особых образовательных потребностей;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онтогенетический принцип;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47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105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принцип преемственности, предполагающий при проектировании АООП ориентировку на программу о</w:t>
      </w:r>
      <w:r>
        <w:rPr>
          <w:rFonts w:ascii="Times New Roman" w:eastAsia="Times New Roman" w:hAnsi="Times New Roman" w:cs="Times New Roman"/>
          <w:sz w:val="24"/>
        </w:rPr>
        <w:t xml:space="preserve">сновного общего образования, что обеспечивает непрерывность образования обучающихся с ТНР;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8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«образовате</w:t>
      </w:r>
      <w:r>
        <w:rPr>
          <w:rFonts w:ascii="Times New Roman" w:eastAsia="Times New Roman" w:hAnsi="Times New Roman" w:cs="Times New Roman"/>
          <w:sz w:val="24"/>
        </w:rPr>
        <w:t>льной области»;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85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</w:t>
      </w:r>
      <w:r>
        <w:rPr>
          <w:rFonts w:ascii="Times New Roman" w:eastAsia="Times New Roman" w:hAnsi="Times New Roman" w:cs="Times New Roman"/>
          <w:sz w:val="24"/>
        </w:rPr>
        <w:t xml:space="preserve">рмативным поведением; </w:t>
      </w:r>
    </w:p>
    <w:p w:rsidR="00473D7B" w:rsidRDefault="006654F9">
      <w:pPr>
        <w:numPr>
          <w:ilvl w:val="0"/>
          <w:numId w:val="34"/>
        </w:numPr>
        <w:tabs>
          <w:tab w:val="left" w:pos="720"/>
          <w:tab w:val="left" w:pos="93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принцип переноса знаний, умений,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</w:t>
      </w:r>
      <w:r>
        <w:rPr>
          <w:rFonts w:ascii="Times New Roman" w:eastAsia="Times New Roman" w:hAnsi="Times New Roman" w:cs="Times New Roman"/>
          <w:sz w:val="24"/>
        </w:rPr>
        <w:t>льном мире, в действительной жизни; трансформирование уровня полученных знаний в область «жизненной компетенции»;</w:t>
      </w:r>
    </w:p>
    <w:p w:rsidR="00473D7B" w:rsidRDefault="006654F9">
      <w:pPr>
        <w:numPr>
          <w:ilvl w:val="0"/>
          <w:numId w:val="34"/>
        </w:numPr>
        <w:tabs>
          <w:tab w:val="left" w:pos="144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принцип сотрудничества с семьей.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1.1.3. Общая характеристика </w:t>
      </w:r>
      <w:r>
        <w:rPr>
          <w:rFonts w:ascii="Times New Roman" w:eastAsia="Times New Roman" w:hAnsi="Times New Roman" w:cs="Times New Roman"/>
          <w:b/>
          <w:sz w:val="24"/>
        </w:rPr>
        <w:t xml:space="preserve">АООП НОО для обучающихся с ТНР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4"/>
        </w:rPr>
        <w:t>Адаптированная основная образовательна</w:t>
      </w:r>
      <w:r>
        <w:rPr>
          <w:rFonts w:ascii="Times New Roman" w:eastAsia="Times New Roman" w:hAnsi="Times New Roman" w:cs="Times New Roman"/>
          <w:color w:val="00000A"/>
          <w:sz w:val="24"/>
        </w:rPr>
        <w:t>я программа начального общего образования для обучающихся с тяжелыми нарушениями речи Муниципального бюджетного общеобразовательного учреждения Средняя общеобразовательная школа села Силантьево муниципального района Бирский район Республики Башкортостан ра</w:t>
      </w:r>
      <w:r>
        <w:rPr>
          <w:rFonts w:ascii="Times New Roman" w:eastAsia="Times New Roman" w:hAnsi="Times New Roman" w:cs="Times New Roman"/>
          <w:color w:val="00000A"/>
          <w:sz w:val="24"/>
        </w:rPr>
        <w:t>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Обучаясь по адаптированной основной образовательной программе начального общего образования (вариант 5.2), обучающийся с тяжелыми нарушениями речи получает образование, сопоставимое по итоговым достижениям к моменту завершения школьного обучения с образова</w:t>
      </w:r>
      <w:r>
        <w:rPr>
          <w:rFonts w:ascii="Times New Roman" w:eastAsia="Times New Roman" w:hAnsi="Times New Roman" w:cs="Times New Roman"/>
          <w:sz w:val="24"/>
        </w:rPr>
        <w:t>нием сверстников, не имеющих нарушения речевого развития, но в более пролонгированные календарные сроки, находясь в среде сверстников без речевых нарушений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Вариант 5.2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предназначается обучающимся с тяжелыми нарушениями речи, для преодоления речевых </w:t>
      </w:r>
      <w:r>
        <w:rPr>
          <w:rFonts w:ascii="Times New Roman" w:eastAsia="Times New Roman" w:hAnsi="Times New Roman" w:cs="Times New Roman"/>
          <w:sz w:val="24"/>
        </w:rPr>
        <w:t>нарушений которых требуются особые педагогические условия, специальное систематическое целенаправленное коррекционное воздействие. Это дети, находящиеся на II и  III уровнях речевого развития (по Р.Е. Левиной), обусловленных алалией, афазией, дизартрией, р</w:t>
      </w:r>
      <w:r>
        <w:rPr>
          <w:rFonts w:ascii="Times New Roman" w:eastAsia="Times New Roman" w:hAnsi="Times New Roman" w:cs="Times New Roman"/>
          <w:sz w:val="24"/>
        </w:rPr>
        <w:t>инолалией, дети с заиканием, имеющие нарушения чтения и письма и дети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(I отделение).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Сроки получения начального образования обучающимися с тяжелыми нарушениями речи пролонгируются с учетом психофизиологических возможностей и индивидуальных особенностей ра</w:t>
      </w:r>
      <w:r>
        <w:rPr>
          <w:rFonts w:ascii="Times New Roman" w:eastAsia="Times New Roman" w:hAnsi="Times New Roman" w:cs="Times New Roman"/>
          <w:color w:val="00000A"/>
          <w:sz w:val="24"/>
        </w:rPr>
        <w:t>звития детей данной категории, которые определяются Стандартом.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Нормативный срок освоения адаптированной основной образовательной программы начального общего образования для обучающихся с ТНР  (вариант 5.2) составляет 4-5 лет в I отделении (I- IV классы) и</w:t>
      </w:r>
      <w:r>
        <w:rPr>
          <w:rFonts w:ascii="Times New Roman" w:eastAsia="Times New Roman" w:hAnsi="Times New Roman" w:cs="Times New Roman"/>
          <w:color w:val="00000A"/>
          <w:sz w:val="24"/>
        </w:rPr>
        <w:t>ли (подготовительный - IV классы). Обучающийся с ТНР, имеет право на прохождение текущей, промежуточной  и  государственной  итоговой  аттестации  в  иных  формах.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Обучение по адаптированной основной образовательной программе для обучающихся с ТНР осуществляется на основе рекомендаций ПМПК, сформулированных по результатам их комплексного обследования, в порядке, установленном законодательством Российской Федерации.</w:t>
      </w:r>
    </w:p>
    <w:p w:rsidR="00473D7B" w:rsidRDefault="006654F9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даптированная основная образовательная программа начального общего образования для </w:t>
      </w:r>
      <w:r>
        <w:rPr>
          <w:rFonts w:ascii="Times New Roman" w:eastAsia="Times New Roman" w:hAnsi="Times New Roman" w:cs="Times New Roman"/>
          <w:color w:val="00000A"/>
          <w:sz w:val="24"/>
        </w:rPr>
        <w:t>обучающихся с ТНР</w:t>
      </w:r>
      <w:r>
        <w:rPr>
          <w:rFonts w:ascii="Times New Roman" w:eastAsia="Times New Roman" w:hAnsi="Times New Roman" w:cs="Times New Roman"/>
          <w:sz w:val="24"/>
        </w:rPr>
        <w:t xml:space="preserve"> состоит из двух частей:</w:t>
      </w:r>
    </w:p>
    <w:p w:rsidR="00473D7B" w:rsidRDefault="006654F9">
      <w:pPr>
        <w:numPr>
          <w:ilvl w:val="0"/>
          <w:numId w:val="35"/>
        </w:numPr>
        <w:tabs>
          <w:tab w:val="left" w:pos="720"/>
        </w:tabs>
        <w:spacing w:after="0"/>
        <w:ind w:hanging="17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обязательной части, </w:t>
      </w:r>
    </w:p>
    <w:p w:rsidR="00473D7B" w:rsidRDefault="006654F9">
      <w:pPr>
        <w:numPr>
          <w:ilvl w:val="0"/>
          <w:numId w:val="35"/>
        </w:numPr>
        <w:tabs>
          <w:tab w:val="left" w:pos="720"/>
        </w:tabs>
        <w:spacing w:after="0"/>
        <w:ind w:hanging="17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части, формируемой участниками образовательных отношений. </w:t>
      </w:r>
    </w:p>
    <w:p w:rsidR="00473D7B" w:rsidRDefault="006654F9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Соотношение частей и их объем определяется ФГОС нач</w:t>
      </w:r>
      <w:r>
        <w:rPr>
          <w:rFonts w:ascii="Times New Roman" w:eastAsia="Times New Roman" w:hAnsi="Times New Roman" w:cs="Times New Roman"/>
          <w:sz w:val="24"/>
        </w:rPr>
        <w:t xml:space="preserve">ального общего образования </w:t>
      </w:r>
      <w:r>
        <w:rPr>
          <w:rFonts w:ascii="Times New Roman" w:eastAsia="Times New Roman" w:hAnsi="Times New Roman" w:cs="Times New Roman"/>
          <w:color w:val="00000A"/>
          <w:sz w:val="24"/>
        </w:rPr>
        <w:t>для обучающихся с ТНР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структуре АООП  представлены:</w:t>
      </w:r>
    </w:p>
    <w:p w:rsidR="00473D7B" w:rsidRDefault="006654F9">
      <w:pPr>
        <w:numPr>
          <w:ilvl w:val="0"/>
          <w:numId w:val="36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Пояснительная записка, в которой раскрыты: цели и задачи АООП, срок освоения АООП, психолого-педагогическая характеристика обучающихся (требования к развитию обучающихся).</w:t>
      </w:r>
    </w:p>
    <w:p w:rsidR="00473D7B" w:rsidRDefault="006654F9">
      <w:pPr>
        <w:numPr>
          <w:ilvl w:val="0"/>
          <w:numId w:val="36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</w:t>
      </w:r>
      <w:r>
        <w:rPr>
          <w:rFonts w:ascii="Times New Roman" w:eastAsia="Times New Roman" w:hAnsi="Times New Roman" w:cs="Times New Roman"/>
          <w:sz w:val="24"/>
        </w:rPr>
        <w:t xml:space="preserve">анируемые результаты освоения обучающимися адаптированной основной образовательной программы начального общего образования. </w:t>
      </w:r>
    </w:p>
    <w:p w:rsidR="00473D7B" w:rsidRDefault="006654F9">
      <w:pPr>
        <w:numPr>
          <w:ilvl w:val="0"/>
          <w:numId w:val="36"/>
        </w:num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Содержание образования </w:t>
      </w:r>
    </w:p>
    <w:p w:rsidR="00473D7B" w:rsidRDefault="006654F9">
      <w:pPr>
        <w:numPr>
          <w:ilvl w:val="0"/>
          <w:numId w:val="3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Учебный план, включающий календарный график организации учебного процесса. </w:t>
      </w:r>
    </w:p>
    <w:p w:rsidR="00473D7B" w:rsidRDefault="006654F9">
      <w:pPr>
        <w:numPr>
          <w:ilvl w:val="0"/>
          <w:numId w:val="3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Рабочие программы учебных предм</w:t>
      </w:r>
      <w:r>
        <w:rPr>
          <w:rFonts w:ascii="Times New Roman" w:eastAsia="Times New Roman" w:hAnsi="Times New Roman" w:cs="Times New Roman"/>
          <w:sz w:val="24"/>
        </w:rPr>
        <w:t xml:space="preserve">етов. </w:t>
      </w:r>
    </w:p>
    <w:p w:rsidR="00473D7B" w:rsidRDefault="006654F9">
      <w:pPr>
        <w:numPr>
          <w:ilvl w:val="0"/>
          <w:numId w:val="3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духовно-нравственного развития. </w:t>
      </w:r>
    </w:p>
    <w:p w:rsidR="00473D7B" w:rsidRDefault="006654F9">
      <w:pPr>
        <w:numPr>
          <w:ilvl w:val="0"/>
          <w:numId w:val="36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Программы специальных курсов. </w:t>
      </w:r>
    </w:p>
    <w:p w:rsidR="00473D7B" w:rsidRDefault="006654F9">
      <w:pPr>
        <w:numPr>
          <w:ilvl w:val="0"/>
          <w:numId w:val="36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Программа формирования универсальных учебных действий у обучающихся с ТНР на уровне начального общего образования. </w:t>
      </w:r>
    </w:p>
    <w:p w:rsidR="00473D7B" w:rsidRDefault="006654F9">
      <w:pPr>
        <w:numPr>
          <w:ilvl w:val="0"/>
          <w:numId w:val="3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формирования экологической культуры, здорового и </w:t>
      </w:r>
      <w:r>
        <w:rPr>
          <w:rFonts w:ascii="Times New Roman" w:eastAsia="Times New Roman" w:hAnsi="Times New Roman" w:cs="Times New Roman"/>
          <w:sz w:val="24"/>
        </w:rPr>
        <w:t xml:space="preserve">безопасного образа жизни; </w:t>
      </w:r>
    </w:p>
    <w:p w:rsidR="00473D7B" w:rsidRDefault="006654F9">
      <w:pPr>
        <w:numPr>
          <w:ilvl w:val="0"/>
          <w:numId w:val="3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внеурочной деятельности. </w:t>
      </w:r>
    </w:p>
    <w:p w:rsidR="00473D7B" w:rsidRDefault="006654F9">
      <w:pPr>
        <w:numPr>
          <w:ilvl w:val="0"/>
          <w:numId w:val="36"/>
        </w:numPr>
        <w:tabs>
          <w:tab w:val="left" w:pos="1440"/>
          <w:tab w:val="left" w:pos="58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образования. </w:t>
      </w:r>
    </w:p>
    <w:p w:rsidR="00473D7B" w:rsidRDefault="006654F9">
      <w:pPr>
        <w:numPr>
          <w:ilvl w:val="0"/>
          <w:numId w:val="36"/>
        </w:numPr>
        <w:tabs>
          <w:tab w:val="left" w:pos="1440"/>
          <w:tab w:val="left" w:pos="0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Условия реализации ООП </w:t>
      </w:r>
    </w:p>
    <w:p w:rsidR="00473D7B" w:rsidRDefault="006654F9">
      <w:pPr>
        <w:numPr>
          <w:ilvl w:val="0"/>
          <w:numId w:val="36"/>
        </w:numPr>
        <w:tabs>
          <w:tab w:val="left" w:pos="720"/>
          <w:tab w:val="left" w:pos="15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кадровые условия, </w:t>
      </w:r>
    </w:p>
    <w:p w:rsidR="00473D7B" w:rsidRDefault="006654F9">
      <w:pPr>
        <w:numPr>
          <w:ilvl w:val="0"/>
          <w:numId w:val="36"/>
        </w:numPr>
        <w:tabs>
          <w:tab w:val="left" w:pos="720"/>
          <w:tab w:val="left" w:pos="15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финансово-экономические условия, </w:t>
      </w:r>
    </w:p>
    <w:p w:rsidR="00473D7B" w:rsidRDefault="006654F9">
      <w:pPr>
        <w:numPr>
          <w:ilvl w:val="0"/>
          <w:numId w:val="36"/>
        </w:numPr>
        <w:tabs>
          <w:tab w:val="left" w:pos="720"/>
          <w:tab w:val="left" w:pos="15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материально-технические условия,</w:t>
      </w:r>
    </w:p>
    <w:p w:rsidR="00473D7B" w:rsidRDefault="006654F9">
      <w:pPr>
        <w:numPr>
          <w:ilvl w:val="0"/>
          <w:numId w:val="36"/>
        </w:numPr>
        <w:tabs>
          <w:tab w:val="left" w:pos="720"/>
          <w:tab w:val="left" w:pos="15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учебно-методические условия.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1.1.4. Общая характеристика МБОУ СОШ с.Силантьево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1.1.4.1. Тип образовательного учреждения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Муниципальное бюджетное общеобразовательное учреждение Средняя общеобразовательная школа села Силантьево муниципального района Бирский район Республики Башкортостан – это общеобразовательная организация, осуществляющая в качестве основной цели ее деятельно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сти образовательную деятельность по образовательным программам начального общего образования.  </w:t>
      </w:r>
    </w:p>
    <w:p w:rsidR="00473D7B" w:rsidRDefault="006654F9">
      <w:pPr>
        <w:numPr>
          <w:ilvl w:val="0"/>
          <w:numId w:val="37"/>
        </w:numPr>
        <w:spacing w:after="0"/>
        <w:ind w:left="720" w:hanging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Психолого-педагогическая характеристика обучающихся с тяжелыми нарушениями речи</w:t>
      </w:r>
    </w:p>
    <w:p w:rsidR="00473D7B" w:rsidRDefault="006654F9">
      <w:pPr>
        <w:numPr>
          <w:ilvl w:val="0"/>
          <w:numId w:val="37"/>
        </w:numPr>
        <w:tabs>
          <w:tab w:val="left" w:pos="10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настоящее  время  контингент  детей  с  речевыми  нарушениями,  начинающих школь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ное обучение, существенно изменился как по состоянию речевого развития, так и по </w:t>
      </w: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уровню подготовленности к систематическому обучению. Эти изменения обусловлены рядом позитивных и негативных факторов:</w:t>
      </w:r>
    </w:p>
    <w:p w:rsidR="00473D7B" w:rsidRDefault="006654F9">
      <w:pPr>
        <w:spacing w:after="0"/>
        <w:ind w:firstLine="7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влиянием позитивных результатов деятельности дифференц</w:t>
      </w:r>
      <w:r>
        <w:rPr>
          <w:rFonts w:ascii="Times New Roman" w:eastAsia="Times New Roman" w:hAnsi="Times New Roman" w:cs="Times New Roman"/>
          <w:color w:val="00000A"/>
          <w:sz w:val="24"/>
        </w:rPr>
        <w:t>ированной системы логопедической помощи в дошкольных образовательных организациях для детей с нарушениями речи, которые позволили минимизировать воздействие первичного речевого дефекта на общее психическое развитие ребенка и его обучаемость;</w:t>
      </w:r>
    </w:p>
    <w:p w:rsidR="00473D7B" w:rsidRDefault="006654F9">
      <w:pPr>
        <w:numPr>
          <w:ilvl w:val="0"/>
          <w:numId w:val="38"/>
        </w:numPr>
        <w:tabs>
          <w:tab w:val="left" w:pos="720"/>
          <w:tab w:val="left" w:pos="850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широким внедре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нием ранней логопедической помощи на основе ранней диагностики детей группы риска по возникновению речевой патологии; </w:t>
      </w:r>
    </w:p>
    <w:p w:rsidR="00473D7B" w:rsidRDefault="006654F9">
      <w:pPr>
        <w:numPr>
          <w:ilvl w:val="0"/>
          <w:numId w:val="38"/>
        </w:numPr>
        <w:tabs>
          <w:tab w:val="left" w:pos="720"/>
          <w:tab w:val="left" w:pos="948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повышением эффективности логопедического воздействия за счет применения инновационных технологий логопедической работы; </w:t>
      </w:r>
    </w:p>
    <w:p w:rsidR="00473D7B" w:rsidRDefault="006654F9">
      <w:pPr>
        <w:numPr>
          <w:ilvl w:val="0"/>
          <w:numId w:val="38"/>
        </w:numPr>
        <w:tabs>
          <w:tab w:val="left" w:pos="720"/>
          <w:tab w:val="left" w:pos="876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возросшей распространенностью органических форм речевой патологии, нередко в сочетании с другими (множественными) нарушениями психофизического развития.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связи с этим в настоящее время наметились две основные тенденции в качественном изменении контингент</w:t>
      </w:r>
      <w:r>
        <w:rPr>
          <w:rFonts w:ascii="Times New Roman" w:eastAsia="Times New Roman" w:hAnsi="Times New Roman" w:cs="Times New Roman"/>
          <w:color w:val="00000A"/>
          <w:sz w:val="24"/>
        </w:rPr>
        <w:t>а учащихся.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средствами, что ограничивает коммуникативную практику, приводит к возникновению явлений школь</w:t>
      </w:r>
      <w:r>
        <w:rPr>
          <w:rFonts w:ascii="Times New Roman" w:eastAsia="Times New Roman" w:hAnsi="Times New Roman" w:cs="Times New Roman"/>
          <w:color w:val="00000A"/>
          <w:sz w:val="24"/>
        </w:rPr>
        <w:t>ной дезадаптации.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Другая тенденция характеризуется утяжелением структуры речевого дефекта у школьников, множественными нарушениями языковых систем в сочетании с комплексными анализаторными расстройствами.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Для обучающихся с ТНР типичными являются значительн</w:t>
      </w:r>
      <w:r>
        <w:rPr>
          <w:rFonts w:ascii="Times New Roman" w:eastAsia="Times New Roman" w:hAnsi="Times New Roman" w:cs="Times New Roman"/>
          <w:color w:val="00000A"/>
          <w:sz w:val="24"/>
        </w:rPr>
        <w:t>ые внутригрупповые различия по уровню речевого развития.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Одни расстройства речи могут быть резко выраженными, охватывающими все компоненты языковой системы. Другие проявляются ограниченно и в минимальной степени (например, только в звуковой стороне речи, в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недостатках произношения отдельных звуков). Они, как правило, не влияют на речевую деятельность в целом. Однако у значительной части школьников отмечаются особенности речевого поведения – незаинтересованность в вербальном контакте, неумение ориентироватьс</w:t>
      </w:r>
      <w:r>
        <w:rPr>
          <w:rFonts w:ascii="Times New Roman" w:eastAsia="Times New Roman" w:hAnsi="Times New Roman" w:cs="Times New Roman"/>
          <w:color w:val="00000A"/>
          <w:sz w:val="24"/>
        </w:rPr>
        <w:t>я в ситуации общения, а в случае выраженных речевых расстройств – негативизм и значительные трудности речевой коммуникации.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Социальное развитие большинства детей с нарушениями речи полноценно не происходит в связи с недостаточным освоением способов речевог</w:t>
      </w:r>
      <w:r>
        <w:rPr>
          <w:rFonts w:ascii="Times New Roman" w:eastAsia="Times New Roman" w:hAnsi="Times New Roman" w:cs="Times New Roman"/>
          <w:color w:val="00000A"/>
          <w:sz w:val="24"/>
        </w:rPr>
        <w:t>о поведения, неумением выбирать коммуникативные стратегии и тактики решения проблемных ситуаций.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Обучающиеся с ТНР - дети с выраженными речевыми/языковыми (коммуникативными) расстройствами – представляют собой разнородную группу не только по степени выраже</w:t>
      </w:r>
      <w:r>
        <w:rPr>
          <w:rFonts w:ascii="Times New Roman" w:eastAsia="Times New Roman" w:hAnsi="Times New Roman" w:cs="Times New Roman"/>
          <w:color w:val="00000A"/>
          <w:sz w:val="24"/>
        </w:rPr>
        <w:t>нности речевого дефекта, но и по механизму его возникновения, уровню общего и речевого развития, наличию/отсутствию сопутствующих нарушений.</w:t>
      </w:r>
    </w:p>
    <w:p w:rsidR="00473D7B" w:rsidRDefault="006654F9">
      <w:pPr>
        <w:spacing w:after="0"/>
        <w:ind w:firstLine="7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практике в качестве инструмента дифференциации специалистами используются две классификации, выполненные по разн</w:t>
      </w:r>
      <w:r>
        <w:rPr>
          <w:rFonts w:ascii="Times New Roman" w:eastAsia="Times New Roman" w:hAnsi="Times New Roman" w:cs="Times New Roman"/>
          <w:color w:val="00000A"/>
          <w:sz w:val="24"/>
        </w:rPr>
        <w:t>ым основаниям:</w:t>
      </w:r>
    </w:p>
    <w:p w:rsidR="00473D7B" w:rsidRDefault="006654F9">
      <w:pPr>
        <w:numPr>
          <w:ilvl w:val="0"/>
          <w:numId w:val="39"/>
        </w:numPr>
        <w:spacing w:after="0"/>
        <w:ind w:left="1571"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психолого-педагогическая классификация; </w:t>
      </w:r>
    </w:p>
    <w:p w:rsidR="00473D7B" w:rsidRDefault="006654F9">
      <w:pPr>
        <w:numPr>
          <w:ilvl w:val="0"/>
          <w:numId w:val="39"/>
        </w:numPr>
        <w:spacing w:after="0"/>
        <w:ind w:left="1571"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клинико-педагогическая классификация.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По психолого-педагогической      классификации    выделяются    группы    детей, имеющие общие проявления речевого дефекта при разных по механизму формах аномаль</w:t>
      </w:r>
      <w:r>
        <w:rPr>
          <w:rFonts w:ascii="Times New Roman" w:eastAsia="Times New Roman" w:hAnsi="Times New Roman" w:cs="Times New Roman"/>
          <w:color w:val="00000A"/>
          <w:sz w:val="24"/>
        </w:rPr>
        <w:t>ного развития.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Согласно данной классификации обучение по адаптированной основной образовательной программе начального общего образования организуется для учащихся, имеющих II и III уровни речевого развития (по Р.Е. Левиной). Общее недоразвитие речи может н</w:t>
      </w:r>
      <w:r>
        <w:rPr>
          <w:rFonts w:ascii="Times New Roman" w:eastAsia="Times New Roman" w:hAnsi="Times New Roman" w:cs="Times New Roman"/>
          <w:color w:val="00000A"/>
          <w:sz w:val="24"/>
        </w:rPr>
        <w:t>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ринолалия, заикание, нарушения письменной речи).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Несмотря на различную природу, механизм речевого дефекта, у этих детей отмечаются типичные проявления, свидетельствующие о системном нарушении речевой функциональной системы.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Одним  из  ведущих  признаков  является  более  позднее,  по  сравнению  с  нормо</w:t>
      </w:r>
      <w:r>
        <w:rPr>
          <w:rFonts w:ascii="Times New Roman" w:eastAsia="Times New Roman" w:hAnsi="Times New Roman" w:cs="Times New Roman"/>
          <w:color w:val="00000A"/>
          <w:sz w:val="24"/>
        </w:rPr>
        <w:t>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Развивающаяся речь этих детей аграмматична, изобилует большим числом разнообразных фонетических недостатков, малопонятна окружающим.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Нарушения в формировании речевой деятельности учащихся негативно влияют на все психические процессы, протекающие в сенсорно</w:t>
      </w:r>
      <w:r>
        <w:rPr>
          <w:rFonts w:ascii="Times New Roman" w:eastAsia="Times New Roman" w:hAnsi="Times New Roman" w:cs="Times New Roman"/>
          <w:color w:val="00000A"/>
          <w:sz w:val="24"/>
        </w:rPr>
        <w:t>й, интеллектуальной, аффективно-волевой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детей снижена вербальная память, страдает п</w:t>
      </w:r>
      <w:r>
        <w:rPr>
          <w:rFonts w:ascii="Times New Roman" w:eastAsia="Times New Roman" w:hAnsi="Times New Roman" w:cs="Times New Roman"/>
          <w:color w:val="00000A"/>
          <w:sz w:val="24"/>
        </w:rPr>
        <w:t>родуктивность запоминания. Они забывают сложные инструкции, элементы и последовательность заданий. У части обучающихся с ТНР низкая активность припоминания может сочетаться с дефицитарностью познавательной деятельности.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Связь между речевыми нарушениями и д</w:t>
      </w:r>
      <w:r>
        <w:rPr>
          <w:rFonts w:ascii="Times New Roman" w:eastAsia="Times New Roman" w:hAnsi="Times New Roman" w:cs="Times New Roman"/>
          <w:color w:val="00000A"/>
          <w:sz w:val="24"/>
        </w:rPr>
        <w:t>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дети отстают в развитии словесно-логического мышления, без с</w:t>
      </w:r>
      <w:r>
        <w:rPr>
          <w:rFonts w:ascii="Times New Roman" w:eastAsia="Times New Roman" w:hAnsi="Times New Roman" w:cs="Times New Roman"/>
          <w:color w:val="00000A"/>
          <w:sz w:val="24"/>
        </w:rPr>
        <w:t>пециального обучения с трудом овладевают анализом и синтезом, сравнением и обобщением.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Учащимся с ТНР присуще и некоторое отставание в развитии двигательной сферы, проявляющееся плохой координацией движений, неуверенностью в выполнении дозированных движени</w:t>
      </w:r>
      <w:r>
        <w:rPr>
          <w:rFonts w:ascii="Times New Roman" w:eastAsia="Times New Roman" w:hAnsi="Times New Roman" w:cs="Times New Roman"/>
          <w:color w:val="00000A"/>
          <w:sz w:val="24"/>
        </w:rPr>
        <w:t>й, снижением скорости и ловкости движений, трудностью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Обучающихся с ТНР отличает выраженная диссоциац</w:t>
      </w:r>
      <w:r>
        <w:rPr>
          <w:rFonts w:ascii="Times New Roman" w:eastAsia="Times New Roman" w:hAnsi="Times New Roman" w:cs="Times New Roman"/>
          <w:color w:val="00000A"/>
          <w:sz w:val="24"/>
        </w:rPr>
        <w:t>ия между речевым и психическим развитием. Психическое развитие этих детей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</w:t>
      </w:r>
      <w:r>
        <w:rPr>
          <w:rFonts w:ascii="Times New Roman" w:eastAsia="Times New Roman" w:hAnsi="Times New Roman" w:cs="Times New Roman"/>
          <w:color w:val="00000A"/>
          <w:sz w:val="24"/>
        </w:rPr>
        <w:t>ание потенциально сохранных умственных способностей, препятствуя нормальному функционированию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Общее недо</w:t>
      </w:r>
      <w:r>
        <w:rPr>
          <w:rFonts w:ascii="Times New Roman" w:eastAsia="Times New Roman" w:hAnsi="Times New Roman" w:cs="Times New Roman"/>
          <w:color w:val="00000A"/>
          <w:sz w:val="24"/>
        </w:rPr>
        <w:t>развитие речи обучающихся с ТНР выражается в различной степени и определяется состоянием языковых средств и коммуникативных процессов.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Наиболее типичные и стойкие проявления общего недоразвития речи наблюдаются при алалии, афазии, дизартрии, реже – при рин</w:t>
      </w:r>
      <w:r>
        <w:rPr>
          <w:rFonts w:ascii="Times New Roman" w:eastAsia="Times New Roman" w:hAnsi="Times New Roman" w:cs="Times New Roman"/>
          <w:color w:val="00000A"/>
          <w:sz w:val="24"/>
        </w:rPr>
        <w:t>олалии и заикании.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Обучающиеся с ТНР, находящиеся на II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названия предметов, действий, отдельных признаков.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этом уровне возможно использование местоимений, простых предлогов в элементарных значениях, иногда союзов.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речи встречаются отдельные формы словоизменения, наблюдаются попытки нахождения нужной грамм</w:t>
      </w:r>
      <w:r>
        <w:rPr>
          <w:rFonts w:ascii="Times New Roman" w:eastAsia="Times New Roman" w:hAnsi="Times New Roman" w:cs="Times New Roman"/>
          <w:color w:val="00000A"/>
          <w:sz w:val="24"/>
        </w:rPr>
        <w:t>атической формы слова, но эти попытки чаще всего оказываются неуспешными. Обучающие с ТНР, имеющие II уровень речевого развития, не используют морфологические элементы для передачи грамматических отношений. Доступная фраза представлена лепетными элементами</w:t>
      </w:r>
      <w:r>
        <w:rPr>
          <w:rFonts w:ascii="Times New Roman" w:eastAsia="Times New Roman" w:hAnsi="Times New Roman" w:cs="Times New Roman"/>
          <w:color w:val="00000A"/>
          <w:sz w:val="24"/>
        </w:rPr>
        <w:t>, которые последовательно воспроизводят обозначаемую детьми ситуацию с привлечением поясняющих жестов, и вне конкретной ситуации непонятна. Звуковая сторона речи характеризуется фонетической неопределенностью, диффузностью произношения звуков вследствие не</w:t>
      </w:r>
      <w:r>
        <w:rPr>
          <w:rFonts w:ascii="Times New Roman" w:eastAsia="Times New Roman" w:hAnsi="Times New Roman" w:cs="Times New Roman"/>
          <w:color w:val="00000A"/>
          <w:sz w:val="24"/>
        </w:rPr>
        <w:t>устойчивой артикуляции и низких возможностей их слухового распознавания. Задача выделения отдельных звуков в мотивационном и познавательном отношении непонятна учащимся и невыполнима.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Отличительной чертой речевого развития обучающихся с ТНР этого уровня яв</w:t>
      </w:r>
      <w:r>
        <w:rPr>
          <w:rFonts w:ascii="Times New Roman" w:eastAsia="Times New Roman" w:hAnsi="Times New Roman" w:cs="Times New Roman"/>
          <w:color w:val="00000A"/>
          <w:sz w:val="24"/>
        </w:rPr>
        <w:t>ляется ограниченная способность восприятия и воспроизведения слоговой структуры слова. Обучающиеся с ТНР, находящиеся на III уровне речевого развития (по Р.Е. Левиной), характеризуются возросшей речевой активностью, наличием развернутой фразовой речи с эле</w:t>
      </w:r>
      <w:r>
        <w:rPr>
          <w:rFonts w:ascii="Times New Roman" w:eastAsia="Times New Roman" w:hAnsi="Times New Roman" w:cs="Times New Roman"/>
          <w:color w:val="00000A"/>
          <w:sz w:val="24"/>
        </w:rPr>
        <w:t>ментами лексико-грамматического и фонетико-фонематического недоразвития.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ab/>
        <w:t>Произношение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детей   характеризуется   недифференцированным   произнесением   звуков (особенно сложных по артикуляции, позднего онтогенеза). Наблюдаются множественные ошибки при пере</w:t>
      </w:r>
      <w:r>
        <w:rPr>
          <w:rFonts w:ascii="Times New Roman" w:eastAsia="Times New Roman" w:hAnsi="Times New Roman" w:cs="Times New Roman"/>
          <w:color w:val="00000A"/>
          <w:sz w:val="24"/>
        </w:rPr>
        <w:t>даче звуконаполняемости слов; неточное употребление многих лексических значений слов, значений даже простых предлогов; грамматических форм слова, вследствие чего нарушается синтаксическая связь слов в предложениях; неумение пользоваться способами словообра</w:t>
      </w:r>
      <w:r>
        <w:rPr>
          <w:rFonts w:ascii="Times New Roman" w:eastAsia="Times New Roman" w:hAnsi="Times New Roman" w:cs="Times New Roman"/>
          <w:color w:val="00000A"/>
          <w:sz w:val="24"/>
        </w:rPr>
        <w:t>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аграмматизмы, часто отсутствует правильная связь слов в предложениях, выражающих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временные, пространственные и причинно-следственные отношения. У большинства обучающихся отмечаются недостатки звукопроизношения и нарушения воспроизведения звукослоговой структуры слов (в основном незнакомых и сложных по звукослоговой структуре), что соз</w:t>
      </w:r>
      <w:r>
        <w:rPr>
          <w:rFonts w:ascii="Times New Roman" w:eastAsia="Times New Roman" w:hAnsi="Times New Roman" w:cs="Times New Roman"/>
          <w:color w:val="00000A"/>
          <w:sz w:val="24"/>
        </w:rPr>
        <w:t>дает значительные трудности в овладении звуковым анализом и синтезом.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Нарушения устной речи обучающихся с ТНР приводят возникновению нарушений письменной речи (дисграфии и дислексии), т.к. письмо и чтение осуществляются только на основе достаточно высокого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развития устной речи, и нарушения устной и письменной речи являются результатом воздействия единого этиопатогенетического фактора, являющегося их причиной и составляющего патологический механизм.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Симптоматика нарушений письма и чтения проявляется в стойки</w:t>
      </w:r>
      <w:r>
        <w:rPr>
          <w:rFonts w:ascii="Times New Roman" w:eastAsia="Times New Roman" w:hAnsi="Times New Roman" w:cs="Times New Roman"/>
          <w:color w:val="00000A"/>
          <w:sz w:val="24"/>
        </w:rPr>
        <w:t>х, специфических, повторяющихся ошибках как на уровне текста, предложения, так и слова. Нарушения письма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(дисграфия) и чтения (дислексия) могут сопровождаться разнообразными неречевыми расстройствами и в сочетании с ними входят в структуру нервно-психическ</w:t>
      </w:r>
      <w:r>
        <w:rPr>
          <w:rFonts w:ascii="Times New Roman" w:eastAsia="Times New Roman" w:hAnsi="Times New Roman" w:cs="Times New Roman"/>
          <w:color w:val="00000A"/>
          <w:sz w:val="24"/>
        </w:rPr>
        <w:t>их и речевых расстройств (при алалии, афазии, дизартрии, ринолалии и т.д.)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Дифференциация детей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</w:t>
      </w:r>
      <w:r>
        <w:rPr>
          <w:rFonts w:ascii="Times New Roman" w:eastAsia="Times New Roman" w:hAnsi="Times New Roman" w:cs="Times New Roman"/>
          <w:color w:val="00000A"/>
          <w:sz w:val="24"/>
        </w:rPr>
        <w:t>ющей области - требуется учет механизма речевого нарушения, определяющего структуру речевого дефекта при разных формах речевой патологии.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Различия механизмов и структуры речевого дефекта у обучающихся с ТНР с различным уровнем речевого развития определяют </w:t>
      </w:r>
      <w:r>
        <w:rPr>
          <w:rFonts w:ascii="Times New Roman" w:eastAsia="Times New Roman" w:hAnsi="Times New Roman" w:cs="Times New Roman"/>
          <w:color w:val="00000A"/>
          <w:sz w:val="24"/>
        </w:rPr>
        <w:t>необходимость многообразия специальной поддержки в получении образования.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Специфика содержания и методов обучения учащихся с ТНР является особенно существенной в младших классах (на ступени начального общего образования), где формируются предпосылки для ов</w:t>
      </w:r>
      <w:r>
        <w:rPr>
          <w:rFonts w:ascii="Times New Roman" w:eastAsia="Times New Roman" w:hAnsi="Times New Roman" w:cs="Times New Roman"/>
          <w:color w:val="00000A"/>
          <w:sz w:val="24"/>
        </w:rPr>
        <w:t>ладения программой дальнейшего школьного обучения, в значительной мере обеспечивается коррекция речевого и психофизического развития.</w:t>
      </w:r>
    </w:p>
    <w:p w:rsidR="00473D7B" w:rsidRDefault="006654F9">
      <w:pPr>
        <w:numPr>
          <w:ilvl w:val="0"/>
          <w:numId w:val="40"/>
        </w:numPr>
        <w:spacing w:after="0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Особые образовательные потребности обучающихся с тяжелыми нарушениями речи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особым  образовательным  потребностям,  харак</w:t>
      </w:r>
      <w:r>
        <w:rPr>
          <w:rFonts w:ascii="Times New Roman" w:eastAsia="Times New Roman" w:hAnsi="Times New Roman" w:cs="Times New Roman"/>
          <w:sz w:val="24"/>
        </w:rPr>
        <w:t>терным  для  обучающихся  с  ТНР относятся:</w:t>
      </w:r>
    </w:p>
    <w:p w:rsidR="00473D7B" w:rsidRDefault="006654F9">
      <w:pPr>
        <w:numPr>
          <w:ilvl w:val="0"/>
          <w:numId w:val="41"/>
        </w:numPr>
        <w:tabs>
          <w:tab w:val="left" w:pos="720"/>
          <w:tab w:val="left" w:pos="85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выявление в максимально раннем периоде обучения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</w:t>
      </w:r>
      <w:r>
        <w:rPr>
          <w:rFonts w:ascii="Times New Roman" w:eastAsia="Times New Roman" w:hAnsi="Times New Roman" w:cs="Times New Roman"/>
          <w:sz w:val="24"/>
        </w:rPr>
        <w:t xml:space="preserve">звития; </w:t>
      </w:r>
    </w:p>
    <w:p w:rsidR="00473D7B" w:rsidRDefault="006654F9">
      <w:pPr>
        <w:numPr>
          <w:ilvl w:val="0"/>
          <w:numId w:val="41"/>
        </w:numPr>
        <w:tabs>
          <w:tab w:val="left" w:pos="720"/>
          <w:tab w:val="left" w:pos="86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организация обязательной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</w:t>
      </w:r>
      <w:r>
        <w:rPr>
          <w:rFonts w:ascii="Times New Roman" w:eastAsia="Times New Roman" w:hAnsi="Times New Roman" w:cs="Times New Roman"/>
          <w:color w:val="00000A"/>
          <w:sz w:val="24"/>
        </w:rPr>
        <w:t>оление отклонений речевого и личностного развития;</w:t>
      </w:r>
    </w:p>
    <w:p w:rsidR="00473D7B" w:rsidRDefault="006654F9">
      <w:pPr>
        <w:numPr>
          <w:ilvl w:val="0"/>
          <w:numId w:val="41"/>
        </w:numPr>
        <w:tabs>
          <w:tab w:val="left" w:pos="1440"/>
          <w:tab w:val="left" w:pos="1099"/>
        </w:tabs>
        <w:spacing w:after="0"/>
        <w:ind w:firstLine="77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звития; </w:t>
      </w:r>
    </w:p>
    <w:p w:rsidR="00473D7B" w:rsidRDefault="006654F9">
      <w:pPr>
        <w:numPr>
          <w:ilvl w:val="0"/>
          <w:numId w:val="41"/>
        </w:numPr>
        <w:tabs>
          <w:tab w:val="left" w:pos="720"/>
          <w:tab w:val="left" w:pos="857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 работы; </w:t>
      </w:r>
    </w:p>
    <w:p w:rsidR="00473D7B" w:rsidRDefault="006654F9">
      <w:pPr>
        <w:numPr>
          <w:ilvl w:val="0"/>
          <w:numId w:val="41"/>
        </w:numPr>
        <w:tabs>
          <w:tab w:val="left" w:pos="1440"/>
          <w:tab w:val="left" w:pos="851"/>
        </w:tabs>
        <w:spacing w:after="0"/>
        <w:ind w:firstLine="77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создание условий, нормализующих/компенсирующих состояние высших психических функ</w:t>
      </w:r>
      <w:r>
        <w:rPr>
          <w:rFonts w:ascii="Times New Roman" w:eastAsia="Times New Roman" w:hAnsi="Times New Roman" w:cs="Times New Roman"/>
          <w:color w:val="00000A"/>
          <w:sz w:val="24"/>
        </w:rPr>
        <w:t>ций, анализаторной, аналитико-синтетической и регуляторной деятельности на основе обеспечения комплексного подхода при изучении детей с речевыми нарушениями и коррекции этих нарушений; координация педагогических, психологических и медицинских средств возде</w:t>
      </w:r>
      <w:r>
        <w:rPr>
          <w:rFonts w:ascii="Times New Roman" w:eastAsia="Times New Roman" w:hAnsi="Times New Roman" w:cs="Times New Roman"/>
          <w:color w:val="00000A"/>
          <w:sz w:val="24"/>
        </w:rPr>
        <w:t>йствия в процессе комплексного медико-психолого- педагогического сопровождения;</w:t>
      </w:r>
    </w:p>
    <w:p w:rsidR="00473D7B" w:rsidRDefault="006654F9">
      <w:pPr>
        <w:numPr>
          <w:ilvl w:val="0"/>
          <w:numId w:val="41"/>
        </w:numPr>
        <w:tabs>
          <w:tab w:val="left" w:pos="2160"/>
          <w:tab w:val="left" w:pos="1037"/>
        </w:tabs>
        <w:spacing w:after="0"/>
        <w:ind w:firstLine="77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еского здоровья; </w:t>
      </w:r>
    </w:p>
    <w:p w:rsidR="00473D7B" w:rsidRDefault="006654F9">
      <w:pPr>
        <w:numPr>
          <w:ilvl w:val="0"/>
          <w:numId w:val="41"/>
        </w:numPr>
        <w:tabs>
          <w:tab w:val="left" w:pos="1440"/>
          <w:tab w:val="left" w:pos="938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возможность адаптации 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 </w:t>
      </w:r>
    </w:p>
    <w:p w:rsidR="00473D7B" w:rsidRDefault="006654F9">
      <w:pPr>
        <w:numPr>
          <w:ilvl w:val="0"/>
          <w:numId w:val="41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гибкое варьирование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двух компонентов – академического и жизненной компетенции в процессе обучения путем расширения/сокращения содержания отдельных </w:t>
      </w: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 xml:space="preserve">образовательных областей, изменения количества учебных часов и использования соответствующих методик и технологий; </w:t>
      </w:r>
    </w:p>
    <w:p w:rsidR="00473D7B" w:rsidRDefault="006654F9">
      <w:pPr>
        <w:numPr>
          <w:ilvl w:val="0"/>
          <w:numId w:val="41"/>
        </w:numPr>
        <w:tabs>
          <w:tab w:val="left" w:pos="1440"/>
          <w:tab w:val="left" w:pos="854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индивидуальны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й темп обучения и продвижения в образовательном пространстве для разных категорий обучающихся с ТНР; </w:t>
      </w:r>
    </w:p>
    <w:p w:rsidR="00473D7B" w:rsidRDefault="006654F9">
      <w:pPr>
        <w:numPr>
          <w:ilvl w:val="0"/>
          <w:numId w:val="41"/>
        </w:numPr>
        <w:tabs>
          <w:tab w:val="left" w:pos="1440"/>
          <w:tab w:val="left" w:pos="864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постоянный (пошаговый) мониторинг результативности академического компонента образования и сформированности жизненной компетенции учащихся, уровня и динамики развития речевых процессов, исходя из механизма речевого дефекта; </w:t>
      </w:r>
    </w:p>
    <w:p w:rsidR="00473D7B" w:rsidRDefault="006654F9">
      <w:pPr>
        <w:numPr>
          <w:ilvl w:val="0"/>
          <w:numId w:val="41"/>
        </w:numPr>
        <w:tabs>
          <w:tab w:val="left" w:pos="2160"/>
          <w:tab w:val="left" w:pos="994"/>
        </w:tabs>
        <w:spacing w:after="0"/>
        <w:ind w:firstLine="77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применение специальных методов,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енной речью; </w:t>
      </w:r>
    </w:p>
    <w:p w:rsidR="00473D7B" w:rsidRDefault="006654F9">
      <w:pPr>
        <w:numPr>
          <w:ilvl w:val="0"/>
          <w:numId w:val="41"/>
        </w:numPr>
        <w:tabs>
          <w:tab w:val="left" w:pos="2160"/>
          <w:tab w:val="left" w:pos="967"/>
        </w:tabs>
        <w:spacing w:after="0"/>
        <w:ind w:firstLine="77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возможность обучаться на дому и/или дистанционно при наличии медицинских показаний;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профилактика и коррекция социокультурной и школьной дезадаптации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тактики; </w:t>
      </w:r>
    </w:p>
    <w:p w:rsidR="00473D7B" w:rsidRDefault="006654F9">
      <w:pPr>
        <w:numPr>
          <w:ilvl w:val="0"/>
          <w:numId w:val="42"/>
        </w:numPr>
        <w:tabs>
          <w:tab w:val="left" w:pos="1440"/>
          <w:tab w:val="left" w:pos="924"/>
        </w:tabs>
        <w:spacing w:after="0"/>
        <w:ind w:firstLine="77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психолого-пе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 </w:t>
      </w:r>
    </w:p>
    <w:p w:rsidR="00473D7B" w:rsidRDefault="006654F9">
      <w:pPr>
        <w:numPr>
          <w:ilvl w:val="0"/>
          <w:numId w:val="42"/>
        </w:numPr>
        <w:spacing w:after="0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Кадровый состав образовательного учреждения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 В течение многих лет работает стабильный педагогиче</w:t>
      </w:r>
      <w:r>
        <w:rPr>
          <w:rFonts w:ascii="Times New Roman" w:eastAsia="Times New Roman" w:hAnsi="Times New Roman" w:cs="Times New Roman"/>
          <w:sz w:val="24"/>
        </w:rPr>
        <w:t xml:space="preserve">ский коллектив, высококвалифицированные педагогические работники. Из 16 педагогов:  с высшим образованием 16, имеющих первую квалификационную категорию – 4; 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«Отличник образования РБ» - 2;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«Почетная грамота МО РБ» - 1.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Педагогические кадры МБОУ СОШ с.Сила</w:t>
      </w:r>
      <w:r>
        <w:rPr>
          <w:rFonts w:ascii="Times New Roman" w:eastAsia="Times New Roman" w:hAnsi="Times New Roman" w:cs="Times New Roman"/>
          <w:sz w:val="24"/>
        </w:rPr>
        <w:t>нтьево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39"/>
        <w:gridCol w:w="1621"/>
        <w:gridCol w:w="1777"/>
        <w:gridCol w:w="2012"/>
        <w:gridCol w:w="1866"/>
        <w:gridCol w:w="1758"/>
      </w:tblGrid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Ф.И.О.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Занимаемая должность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Образование (уровень, специальность, квалификация по диплому) наименование образовательного учреждения, год окончания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образовательного учреждения, год окончания.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Квалификационная категория (высшая, первая, соответст. занимаемой должности)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Панкова Марина Алексеевна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«педагогика и методика начального образования», учитель начальных классов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Высшее, «менеджмент организации»,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менеджер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БирГПИ, 1997,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ссийский финансово-экономический институт, 2002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Карпова Наталья Владимировна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«педагогика и методика начального образования», 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БирГПИ, 1997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23.01.2014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Дьяконов Сергей Сергеевич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истории и обществознания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специальность «история», учитель истории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БирГСПА,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09.12.2014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Айгишева Светлана Николаевна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математики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«математика, физика», учитель средней школы.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12.01.2016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Айдушева Наталья Вениаминовна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Высшее, бакалавар, Педагогическое образование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ФГБОУ Высшего образования «Башкирский государственный университет» г.Уфа 2016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Бикузина Стелла Михайловна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«педагогика и методика начального обучения», 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12.01.2016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Ишмурзина Ольга Федоровна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английского языка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Высшее, спец. «филология»,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учитель английского языка и культуры Башкортостана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21.05.2015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Карамова Альфиза Гатуфовна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русского языка и литературы.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«русский язык и литература», учитель русского языка и литературы.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з/д,12.01.2016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Кугубаева Лидия Петровна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«педагогика и методика начального образования», 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БирГСПА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з/д,12.01.2016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Курбатов Михаил Викторович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химии и географии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«биология и химия», учитель биологии и химии средней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з/д,12.01.2016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Курбатова  Татьяна Николаевна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 спец. «биология», учитель биологии средней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09.12.2014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Мазова Людмила Ивановна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математики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«математика,  физика», учитель математики и  физики средней школы.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Стерлитамак</w:t>
            </w:r>
          </w:p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ГПИ,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з/д,09.12.2014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Салихова Гульнара Руслановна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русского языка и литературы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«русский язык и литература», учитель русского языка и литературы.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БирГСПА,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22.01.2015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Сафонова Лариса Сергеевна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Высшее, спец.«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педагогика и методика начального образования», 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БГУ,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з/д,10.02.2015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Чиглинцев Олег Вячеславович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физической культуры и информатики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Высшее, спец. «физика информатика», учитель физики и информатики.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БирГПИ,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Первая,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25.06.2015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Юмагулова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Иван Маерович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технологии и ИЗО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Высшее, спец.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«общетехнические дисциплины и труд», учитель общетехнических дисциплин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МарГПИ, 1985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з/д,10.02.2015</w:t>
            </w:r>
          </w:p>
        </w:tc>
      </w:tr>
    </w:tbl>
    <w:p w:rsidR="00473D7B" w:rsidRDefault="00473D7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6654F9">
      <w:pPr>
        <w:numPr>
          <w:ilvl w:val="0"/>
          <w:numId w:val="43"/>
        </w:numP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Материально-техническая оснащенность образовательного процесса</w:t>
      </w:r>
    </w:p>
    <w:p w:rsidR="00473D7B" w:rsidRDefault="006654F9">
      <w:pPr>
        <w:spacing w:after="0"/>
        <w:ind w:firstLine="56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Для организации образовательного процесса учреждение располагает помещениями общей </w:t>
      </w:r>
      <w:r>
        <w:rPr>
          <w:rFonts w:ascii="Times New Roman" w:eastAsia="Times New Roman" w:hAnsi="Times New Roman" w:cs="Times New Roman"/>
          <w:sz w:val="24"/>
        </w:rPr>
        <w:t>площадью 2500,0 кв.м.</w:t>
      </w:r>
    </w:p>
    <w:p w:rsidR="00473D7B" w:rsidRDefault="006654F9">
      <w:pPr>
        <w:spacing w:after="0"/>
        <w:ind w:firstLine="56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Учебные занятия проводятся в 4 кабинетах начальных классов, что позволяет обучать по зая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вленным </w:t>
      </w:r>
      <w:r>
        <w:rPr>
          <w:rFonts w:ascii="Times New Roman" w:eastAsia="Times New Roman" w:hAnsi="Times New Roman" w:cs="Times New Roman"/>
          <w:sz w:val="24"/>
        </w:rPr>
        <w:t>программам до 320 детей.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Кабинеты начальных классов – 4 кабинета.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Учебные кабинеты – 9 кабинетов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Кабинет биологии –  1 кабинет.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Компьютерный класс – 1 кабинет.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Библиотека – 1 кабинет.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Спортивный зал – 1 зал.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Кабинет доврачебный- 1 кабинет.</w:t>
      </w:r>
    </w:p>
    <w:p w:rsidR="00473D7B" w:rsidRDefault="006654F9">
      <w:pPr>
        <w:numPr>
          <w:ilvl w:val="0"/>
          <w:numId w:val="44"/>
        </w:numPr>
        <w:spacing w:after="0"/>
        <w:ind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Столовая – 1 кабинет.</w:t>
      </w:r>
    </w:p>
    <w:p w:rsidR="00473D7B" w:rsidRDefault="006654F9">
      <w:pPr>
        <w:spacing w:after="0"/>
        <w:ind w:firstLine="56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Имеются столовая, спортивный зал, доврачебный  кабинет.</w:t>
      </w:r>
    </w:p>
    <w:p w:rsidR="00473D7B" w:rsidRDefault="006654F9">
      <w:pPr>
        <w:numPr>
          <w:ilvl w:val="0"/>
          <w:numId w:val="45"/>
        </w:numPr>
        <w:spacing w:after="0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Общие подходы к организации внеурочной деятельности</w:t>
      </w:r>
    </w:p>
    <w:p w:rsidR="00473D7B" w:rsidRDefault="006654F9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Под внеурочной деятельностью в рамках реализации ФГОС начального общего образования следует понимать образовательную деятельн</w:t>
      </w:r>
      <w:r>
        <w:rPr>
          <w:rFonts w:ascii="Times New Roman" w:eastAsia="Times New Roman" w:hAnsi="Times New Roman" w:cs="Times New Roman"/>
          <w:sz w:val="24"/>
        </w:rPr>
        <w:t>ость, осуществляемую в формах, отличных от классно-урочной, направленную на достижение планируемых результатов освоения адаптированной основной образовательной программы начального общего образования.</w:t>
      </w:r>
    </w:p>
    <w:p w:rsidR="00473D7B" w:rsidRDefault="006654F9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Учебный план внеурочной деятельности создается с учето</w:t>
      </w:r>
      <w:r>
        <w:rPr>
          <w:rFonts w:ascii="Times New Roman" w:eastAsia="Times New Roman" w:hAnsi="Times New Roman" w:cs="Times New Roman"/>
          <w:sz w:val="24"/>
        </w:rPr>
        <w:t xml:space="preserve">м индивидуальных потребностей обучающихся. Его структура, содержание направлений, формы организации, объем внеурочной деятельности для начального общего образования и  определяется с учетом интересов обучающихся и возможностей образовательной организации. </w:t>
      </w:r>
      <w:r>
        <w:rPr>
          <w:rFonts w:ascii="Times New Roman" w:eastAsia="Times New Roman" w:hAnsi="Times New Roman" w:cs="Times New Roman"/>
          <w:sz w:val="24"/>
        </w:rPr>
        <w:t>Особенности обучения на уровне начального общего образования, возрастные особенности младших школьников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Адаптированная основная образовательная программа начального общего образования для обучающихся с тяжелыми нарушениями речи учитывает специфику начально</w:t>
      </w:r>
      <w:r>
        <w:rPr>
          <w:rFonts w:ascii="Times New Roman" w:eastAsia="Times New Roman" w:hAnsi="Times New Roman" w:cs="Times New Roman"/>
          <w:sz w:val="24"/>
        </w:rPr>
        <w:t>й школы – особый этап в жизни ребенка, связанный:</w:t>
      </w:r>
    </w:p>
    <w:p w:rsidR="00473D7B" w:rsidRDefault="006654F9">
      <w:pPr>
        <w:numPr>
          <w:ilvl w:val="0"/>
          <w:numId w:val="4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изменением при поступлении в школу ведущей деятельности ребенка - с переходом к учебной деятельности (при сохранении значимости игровой), имеющей  общественный характер и являющейся социальной по содержанию;</w:t>
      </w:r>
    </w:p>
    <w:p w:rsidR="00473D7B" w:rsidRDefault="006654F9">
      <w:pPr>
        <w:numPr>
          <w:ilvl w:val="0"/>
          <w:numId w:val="4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освоением новой социальной позиции, расширен</w:t>
      </w:r>
      <w:r>
        <w:rPr>
          <w:rFonts w:ascii="Times New Roman" w:eastAsia="Times New Roman" w:hAnsi="Times New Roman" w:cs="Times New Roman"/>
          <w:sz w:val="24"/>
        </w:rPr>
        <w:t>ием  сферы взаимодействия с окружающим миром, развитием потребностей в общении, познании, социальном признании и самовыражении;</w:t>
      </w:r>
    </w:p>
    <w:p w:rsidR="00473D7B" w:rsidRDefault="006654F9">
      <w:pPr>
        <w:numPr>
          <w:ilvl w:val="0"/>
          <w:numId w:val="4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принятием и освоением ребенком социальной роли ученика, выражающейся в формировании внутренней позиции школьника, определяющей</w:t>
      </w:r>
      <w:r>
        <w:rPr>
          <w:rFonts w:ascii="Times New Roman" w:eastAsia="Times New Roman" w:hAnsi="Times New Roman" w:cs="Times New Roman"/>
          <w:sz w:val="24"/>
        </w:rPr>
        <w:t xml:space="preserve"> новый образ школьной жизни и перспективы личностного и познавательного развития;</w:t>
      </w:r>
    </w:p>
    <w:p w:rsidR="00473D7B" w:rsidRDefault="006654F9">
      <w:pPr>
        <w:numPr>
          <w:ilvl w:val="0"/>
          <w:numId w:val="4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формированием у школьника основ  умения учиться и способности к организации своей деятельности: принимать, сохранять цели и следовать им в учебной деятельности: планировать</w:t>
      </w:r>
      <w:r>
        <w:rPr>
          <w:rFonts w:ascii="Times New Roman" w:eastAsia="Times New Roman" w:hAnsi="Times New Roman" w:cs="Times New Roman"/>
          <w:sz w:val="24"/>
        </w:rPr>
        <w:t xml:space="preserve"> свою деятельность, осуществлять ее контроль и оценку; взаимодействовать с учителем  и сверстниками в учебном процессе;</w:t>
      </w:r>
    </w:p>
    <w:p w:rsidR="00473D7B" w:rsidRDefault="006654F9">
      <w:pPr>
        <w:numPr>
          <w:ilvl w:val="0"/>
          <w:numId w:val="4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изменением при этом самооценки ребенка, которая приобретает черты адекватности и рефлексивности;</w:t>
      </w:r>
    </w:p>
    <w:p w:rsidR="00473D7B" w:rsidRDefault="006654F9">
      <w:pPr>
        <w:numPr>
          <w:ilvl w:val="0"/>
          <w:numId w:val="4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моральным развитием, которое сущест</w:t>
      </w:r>
      <w:r>
        <w:rPr>
          <w:rFonts w:ascii="Times New Roman" w:eastAsia="Times New Roman" w:hAnsi="Times New Roman" w:cs="Times New Roman"/>
          <w:sz w:val="24"/>
        </w:rPr>
        <w:t>венным образом связано с характером сотрудничества со взрослыми и  сверстниками, общением и межличностными отношениями дружбы, становлением основ гражданской идентичности и мировоззрения.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Учитываются также характерные для младшего школьного возраста:</w:t>
      </w:r>
    </w:p>
    <w:p w:rsidR="00473D7B" w:rsidRDefault="006654F9">
      <w:pPr>
        <w:numPr>
          <w:ilvl w:val="0"/>
          <w:numId w:val="4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центр</w:t>
      </w:r>
      <w:r>
        <w:rPr>
          <w:rFonts w:ascii="Times New Roman" w:eastAsia="Times New Roman" w:hAnsi="Times New Roman" w:cs="Times New Roman"/>
          <w:sz w:val="24"/>
        </w:rPr>
        <w:t>альные и психологические новообразования. Формируемые на данной ступени образования: словесно-логическое мышление, произвольная смысловая память, произвольное  внимание, письменная речь, анализ, рефлексия содержания, оснований и способов действий, планиров</w:t>
      </w:r>
      <w:r>
        <w:rPr>
          <w:rFonts w:ascii="Times New Roman" w:eastAsia="Times New Roman" w:hAnsi="Times New Roman" w:cs="Times New Roman"/>
          <w:sz w:val="24"/>
        </w:rPr>
        <w:t>ание и умение действовать во внутреннем плане, знаково- символическое мышление, осуществляемое как моделирование существенных связей и отношений объектов;</w:t>
      </w:r>
    </w:p>
    <w:p w:rsidR="00473D7B" w:rsidRDefault="006654F9">
      <w:pPr>
        <w:numPr>
          <w:ilvl w:val="0"/>
          <w:numId w:val="4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целенаправленной и мотивированной активности обучающегося, направленной на овладение учебной</w:t>
      </w:r>
      <w:r>
        <w:rPr>
          <w:rFonts w:ascii="Times New Roman" w:eastAsia="Times New Roman" w:hAnsi="Times New Roman" w:cs="Times New Roman"/>
          <w:sz w:val="24"/>
        </w:rPr>
        <w:t xml:space="preserve"> деятельностью, основой которой выступает формирование устойчивой системы учебно–познавательных и социальных мотивов и личностного смысла учения.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определении стратегических характеристик основной образовательной программы учитываются существующий разбр</w:t>
      </w:r>
      <w:r>
        <w:rPr>
          <w:rFonts w:ascii="Times New Roman" w:eastAsia="Times New Roman" w:hAnsi="Times New Roman" w:cs="Times New Roman"/>
          <w:sz w:val="24"/>
        </w:rPr>
        <w:t>ос в темпах и направлениях развития детей, индивидуальные различия в их познавательной деятельности, восприятия, внимания, памяти, мышлении, речи, моторике и т.д., связанные с возрастными, психологическими и физиологическими индивидуальными особенностями д</w:t>
      </w:r>
      <w:r>
        <w:rPr>
          <w:rFonts w:ascii="Times New Roman" w:eastAsia="Times New Roman" w:hAnsi="Times New Roman" w:cs="Times New Roman"/>
          <w:sz w:val="24"/>
        </w:rPr>
        <w:t>етей младшего школьного возраста.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</w:t>
      </w:r>
      <w:r>
        <w:rPr>
          <w:rFonts w:ascii="Times New Roman" w:eastAsia="Times New Roman" w:hAnsi="Times New Roman" w:cs="Times New Roman"/>
          <w:sz w:val="24"/>
        </w:rPr>
        <w:t xml:space="preserve">цессе и выбора условий и методик обучения, учитывающих описанные выше особенности первой ступени общего образования.   </w:t>
      </w:r>
    </w:p>
    <w:p w:rsidR="00473D7B" w:rsidRDefault="006654F9">
      <w:pPr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Краткое описание планируемых результатов освоения АООП НОО для обучающихся с тяжелыми нарушениями речи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Адаптированная основная образоват</w:t>
      </w:r>
      <w:r>
        <w:rPr>
          <w:rFonts w:ascii="Times New Roman" w:eastAsia="Times New Roman" w:hAnsi="Times New Roman" w:cs="Times New Roman"/>
          <w:sz w:val="24"/>
        </w:rPr>
        <w:t>ельная программа начального общего образования предусматривает достижение следующих результатов  образования:</w:t>
      </w:r>
    </w:p>
    <w:p w:rsidR="00473D7B" w:rsidRDefault="006654F9">
      <w:pPr>
        <w:numPr>
          <w:ilvl w:val="0"/>
          <w:numId w:val="4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личностные результаты: готовность и  способность обучающихся к   саморазвитию, сформированность мотивации к учению и познанию, ценностно-смысловые</w:t>
      </w:r>
      <w:r>
        <w:rPr>
          <w:rFonts w:ascii="Times New Roman" w:eastAsia="Times New Roman" w:hAnsi="Times New Roman" w:cs="Times New Roman"/>
          <w:sz w:val="24"/>
        </w:rPr>
        <w:t xml:space="preserve">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 гражданской идентичности;</w:t>
      </w:r>
    </w:p>
    <w:p w:rsidR="00473D7B" w:rsidRDefault="006654F9">
      <w:pPr>
        <w:numPr>
          <w:ilvl w:val="0"/>
          <w:numId w:val="4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метапредметные результаты: освоение обучающимися в процессе </w:t>
      </w:r>
      <w:r>
        <w:rPr>
          <w:rFonts w:ascii="Times New Roman" w:eastAsia="Times New Roman" w:hAnsi="Times New Roman" w:cs="Times New Roman"/>
          <w:sz w:val="24"/>
        </w:rPr>
        <w:t>урочной и внеурочной деятельности универсальных учебных действий (познавательных, регулятивных и коммуникативных);</w:t>
      </w:r>
    </w:p>
    <w:p w:rsidR="00473D7B" w:rsidRDefault="006654F9">
      <w:pPr>
        <w:numPr>
          <w:ilvl w:val="0"/>
          <w:numId w:val="4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результаты: освоение обучающимися в ходе изучения того или иного предмета (в условиях урочной и внеурочной деятельности) системы з</w:t>
      </w:r>
      <w:r>
        <w:rPr>
          <w:rFonts w:ascii="Times New Roman" w:eastAsia="Times New Roman" w:hAnsi="Times New Roman" w:cs="Times New Roman"/>
          <w:sz w:val="24"/>
        </w:rPr>
        <w:t>наний и опыта, специфичного для предметной области, по  получению этих знаний, их преобразованию в практике  повcедневной жизни.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Личностные результаты формируются за счет  реализации как программ отдельных учебных предметов, так и программы духовно-нравств</w:t>
      </w:r>
      <w:r>
        <w:rPr>
          <w:rFonts w:ascii="Times New Roman" w:eastAsia="Times New Roman" w:hAnsi="Times New Roman" w:cs="Times New Roman"/>
          <w:sz w:val="24"/>
        </w:rPr>
        <w:t>енного развития и воспитания обучающихся, программы формирования культуры здорового и безопасного образа жизни.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Метапредметные результаты формируются за счет реализации программы формирования универсальных учебных действий и программ всех без исключений уч</w:t>
      </w:r>
      <w:r>
        <w:rPr>
          <w:rFonts w:ascii="Times New Roman" w:eastAsia="Times New Roman" w:hAnsi="Times New Roman" w:cs="Times New Roman"/>
          <w:sz w:val="24"/>
        </w:rPr>
        <w:t>ебных предметов.</w:t>
      </w:r>
    </w:p>
    <w:p w:rsidR="00473D7B" w:rsidRDefault="006654F9">
      <w:pPr>
        <w:numPr>
          <w:ilvl w:val="0"/>
          <w:numId w:val="50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положений системно-деятельностного подхода в соответствии со спецификой учреждения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</w:t>
      </w:r>
      <w:r>
        <w:rPr>
          <w:rFonts w:ascii="Times New Roman" w:eastAsia="Times New Roman" w:hAnsi="Times New Roman" w:cs="Times New Roman"/>
          <w:sz w:val="24"/>
        </w:rPr>
        <w:t>илингвального, поликультурного и поликофессинального состава;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</w:t>
      </w:r>
      <w:r>
        <w:rPr>
          <w:rFonts w:ascii="Times New Roman" w:eastAsia="Times New Roman" w:hAnsi="Times New Roman" w:cs="Times New Roman"/>
          <w:sz w:val="24"/>
        </w:rPr>
        <w:t>зультата) личностного и познавательного развития обучающихся;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ориентацию на достижение цели и основного результата образования – развития личности обучающихся на основе освоения универсальных учебных действий, познания и освоения мира;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учет индивидуальных возрастных, психологических и физиологическ</w:t>
      </w:r>
      <w:r>
        <w:rPr>
          <w:rFonts w:ascii="Times New Roman" w:eastAsia="Times New Roman" w:hAnsi="Times New Roman" w:cs="Times New Roman"/>
          <w:sz w:val="24"/>
        </w:rPr>
        <w:t>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преемственности дошкольного, начального общего, основного общего, среднего (полного) общ</w:t>
      </w:r>
      <w:r>
        <w:rPr>
          <w:rFonts w:ascii="Times New Roman" w:eastAsia="Times New Roman" w:hAnsi="Times New Roman" w:cs="Times New Roman"/>
          <w:sz w:val="24"/>
        </w:rPr>
        <w:t>его и профессионального образования;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разнообразие индивидуальных образовательных траекторий и индивидуального развития каждого обучающегося обеспечивающих рост творческого потенциала, познавательных мотивов, обогащение форм сотрудничества и расширение зо</w:t>
      </w:r>
      <w:r>
        <w:rPr>
          <w:rFonts w:ascii="Times New Roman" w:eastAsia="Times New Roman" w:hAnsi="Times New Roman" w:cs="Times New Roman"/>
          <w:sz w:val="24"/>
        </w:rPr>
        <w:t xml:space="preserve">ны ближайшего развития.     </w:t>
      </w:r>
    </w:p>
    <w:p w:rsidR="00473D7B" w:rsidRDefault="006654F9">
      <w:pPr>
        <w:numPr>
          <w:ilvl w:val="0"/>
          <w:numId w:val="51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Планируемые результаты освоения обучающимися АООП НОО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Результаты освоения адаптированной основной образовательной программы начального общего образования обучающимися с ТНР оцениваются как итоговые на момент завершения начально</w:t>
      </w:r>
      <w:r>
        <w:rPr>
          <w:rFonts w:ascii="Times New Roman" w:eastAsia="Times New Roman" w:hAnsi="Times New Roman" w:cs="Times New Roman"/>
          <w:color w:val="00000A"/>
          <w:sz w:val="24"/>
        </w:rPr>
        <w:t>го общего образования.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Освоение адаптированной основной образовательной программы начального общего образования обеспечивает достижение обучающимися с ТНР трех видов результатов: личностных, метапредметных и предметных.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Личностные и метапредметные результа</w:t>
      </w:r>
      <w:r>
        <w:rPr>
          <w:rFonts w:ascii="Times New Roman" w:eastAsia="Times New Roman" w:hAnsi="Times New Roman" w:cs="Times New Roman"/>
          <w:sz w:val="24"/>
        </w:rPr>
        <w:t>ты освоения адаптированной основной образовательной программы начального общего образования для всех предметных областей и специальных курсов являются общими и заключаются в следующем: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Личностные результаты освоения адаптированной основной образовательной </w:t>
      </w:r>
      <w:r>
        <w:rPr>
          <w:rFonts w:ascii="Times New Roman" w:eastAsia="Times New Roman" w:hAnsi="Times New Roman" w:cs="Times New Roman"/>
          <w:color w:val="00000A"/>
          <w:sz w:val="24"/>
        </w:rPr>
        <w:t>программы начального общего образования включают индивидуально-личностные качества и социальные компетенции обучающегося, включающие: овладение жизненной компетенцией, обеспечивающей готовность к вхождению обучающегося в более сложную социальную среду, соц</w:t>
      </w:r>
      <w:r>
        <w:rPr>
          <w:rFonts w:ascii="Times New Roman" w:eastAsia="Times New Roman" w:hAnsi="Times New Roman" w:cs="Times New Roman"/>
          <w:color w:val="00000A"/>
          <w:sz w:val="24"/>
        </w:rPr>
        <w:t>иально значимые ценностные установки обучающихся, социальные компетенции, личностные качества; сформированность основ гражданской идентичности.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Личностные результаты освоения адаптированной основной образовательной программы начального общего образования д</w:t>
      </w:r>
      <w:r>
        <w:rPr>
          <w:rFonts w:ascii="Times New Roman" w:eastAsia="Times New Roman" w:hAnsi="Times New Roman" w:cs="Times New Roman"/>
          <w:color w:val="00000A"/>
          <w:sz w:val="24"/>
        </w:rPr>
        <w:t>олжны отражать: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сформированность основ российской гражданской идентичности;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воспитание  патриотизма,  чувства  гордости  за  свою  Родину,  российский  народ, национальные свершения, открытия, победы;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осознание роли своей страны в мировом развитии;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уважи</w:t>
      </w:r>
      <w:r>
        <w:rPr>
          <w:rFonts w:ascii="Times New Roman" w:eastAsia="Times New Roman" w:hAnsi="Times New Roman" w:cs="Times New Roman"/>
          <w:color w:val="00000A"/>
          <w:sz w:val="24"/>
        </w:rPr>
        <w:t>тельное отношение к России, родному краю, своей семье, истории, культуре, природе нашей страны, ее современной жизни;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осознание своей этнической и национальной принадлежности, формирование ценностей многонационального российского общества, становление гума</w:t>
      </w:r>
      <w:r>
        <w:rPr>
          <w:rFonts w:ascii="Times New Roman" w:eastAsia="Times New Roman" w:hAnsi="Times New Roman" w:cs="Times New Roman"/>
          <w:sz w:val="24"/>
        </w:rPr>
        <w:t>нистических и демократических ценностных ориентаций;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осознание целостности окружающего мира в его органичном единстве и разнообразии природы, народов, культур и религий;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уважительного отношения и иному мнению, истории и культуре других народо</w:t>
      </w:r>
      <w:r>
        <w:rPr>
          <w:rFonts w:ascii="Times New Roman" w:eastAsia="Times New Roman" w:hAnsi="Times New Roman" w:cs="Times New Roman"/>
          <w:sz w:val="24"/>
        </w:rPr>
        <w:t xml:space="preserve">в;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способность к осмыслению социального окружения, своего места в нем, приня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тие соответствующих возрасту ценностей и социальных ролей;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принятие и освоение социальной роли обучающегося, формирование и развитие мотивации учебной деятельности, включая социальные, учебно-познавательные мотивы, мотивы достижения результата, стремления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к совершенствованию своих способностей;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навыком самооценки, умением анализировать свои действия и управлять ими;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адекватных представлений о собственных возможностях и ограничениях, о насущно необходимом жизнеобеспечении;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социально-бытовыми умениями, используемыми в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повседневной жизни;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владение навыками сотрудничества со взрослыми и сверстниками в различных социальных и коммуникативных ситуациях, умением не создавать конфликтов и находить выходы из спорных ситуаций;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навыком установления и выявления причин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но-следственных связей в окружающем мире;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самостоятельности и личной ответственности за свои поступки, в том числе информационной  деятельности,  на  основе  представлений  о  нравственных  нормах, социальной справедливости и свободе;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сформирован</w:t>
      </w:r>
      <w:r>
        <w:rPr>
          <w:rFonts w:ascii="Times New Roman" w:eastAsia="Times New Roman" w:hAnsi="Times New Roman" w:cs="Times New Roman"/>
          <w:sz w:val="24"/>
        </w:rPr>
        <w:t xml:space="preserve">ность эстетических потребностей, ценностей и чувств;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 сотрудничать  с  товарищами  в  процессе  коллективной  деятельности, соотносить свою часть работы с общим замыслом;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начальными навыками адаптации в динамично изменяющемся и развивающе</w:t>
      </w:r>
      <w:r>
        <w:rPr>
          <w:rFonts w:ascii="Times New Roman" w:eastAsia="Times New Roman" w:hAnsi="Times New Roman" w:cs="Times New Roman"/>
          <w:sz w:val="24"/>
        </w:rPr>
        <w:t xml:space="preserve">мся мире;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владение   этическими   чувствами,   доброжелательностью   и   эмоционально- нравственной отзывчивостью, пониманием и сопереживанием чувствам других людей;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сформированность чувства прекрасного - умение воспринимать красоту природы, бережно относ</w:t>
      </w:r>
      <w:r>
        <w:rPr>
          <w:rFonts w:ascii="Times New Roman" w:eastAsia="Times New Roman" w:hAnsi="Times New Roman" w:cs="Times New Roman"/>
          <w:sz w:val="24"/>
        </w:rPr>
        <w:t>иться ко всему живому;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чувствовать красоту художественного слова, стремиться к совершенствованию собственной речи;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  ценности   семьи,   проявление   чувства   уважения,   благодарности, ответственности по отношению к своим близким;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ориентация в нравственном содержании и смысле поступков – своих и окружающих людей;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способами регуляции своего эмоционального состояния; </w:t>
      </w:r>
    </w:p>
    <w:p w:rsidR="00473D7B" w:rsidRDefault="006654F9">
      <w:pPr>
        <w:numPr>
          <w:ilvl w:val="0"/>
          <w:numId w:val="5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сформированность мотивации к труду, работе на результат, бережному отношению к материальным и духовным ценн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остям.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Метапредметные результаты освоения адаптированной основной 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</w:t>
      </w:r>
      <w:r>
        <w:rPr>
          <w:rFonts w:ascii="Times New Roman" w:eastAsia="Times New Roman" w:hAnsi="Times New Roman" w:cs="Times New Roman"/>
          <w:color w:val="00000A"/>
          <w:sz w:val="24"/>
        </w:rPr>
        <w:t>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способностью при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нимать и сохранять цели и задачи решения типовых учебных и практических задач, коллективного поиска средств их осуществления;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освоение способов решения задач репродуктивного и продуктивного характера и с элементами творчества;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сформированность умений пла</w:t>
      </w:r>
      <w:r>
        <w:rPr>
          <w:rFonts w:ascii="Times New Roman" w:eastAsia="Times New Roman" w:hAnsi="Times New Roman" w:cs="Times New Roman"/>
          <w:color w:val="00000A"/>
          <w:sz w:val="24"/>
        </w:rPr>
        <w:t>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результата, вносить соответствующие коррективы в их выполнение на основе оценки и с уч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етом характера ошибок;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составлять план решения учебной задачи, умение работать по плану, сверяя свои действия с целью, корректировать свою деятельность;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умениями моделирующей деятельности (работать с доступными предметными, знаковыми, гр</w:t>
      </w:r>
      <w:r>
        <w:rPr>
          <w:rFonts w:ascii="Times New Roman" w:eastAsia="Times New Roman" w:hAnsi="Times New Roman" w:cs="Times New Roman"/>
          <w:sz w:val="24"/>
        </w:rPr>
        <w:t xml:space="preserve">афическими моделями; создавать простейшие модели);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 познавательных и практических задач;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 л</w:t>
      </w:r>
      <w:r>
        <w:rPr>
          <w:rFonts w:ascii="Times New Roman" w:eastAsia="Times New Roman" w:hAnsi="Times New Roman" w:cs="Times New Roman"/>
          <w:sz w:val="24"/>
        </w:rPr>
        <w:t>огическими  действиями  сравнения,  анализа,  синтеза,  обобщения, классификации,  установлением  аналогий  и  причинно-следственных  связей,  построением рассуждений,  умением  фиксировать  свои  наблюдения  и  действовать  разными  способами (словесными,</w:t>
      </w:r>
      <w:r>
        <w:rPr>
          <w:rFonts w:ascii="Times New Roman" w:eastAsia="Times New Roman" w:hAnsi="Times New Roman" w:cs="Times New Roman"/>
          <w:sz w:val="24"/>
        </w:rPr>
        <w:t xml:space="preserve"> практическими, знаковыми, графическими);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</w:t>
      </w:r>
      <w:r>
        <w:rPr>
          <w:rFonts w:ascii="Times New Roman" w:eastAsia="Times New Roman" w:hAnsi="Times New Roman" w:cs="Times New Roman"/>
          <w:color w:val="00000A"/>
          <w:sz w:val="24"/>
        </w:rPr>
        <w:t>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 адекватно  использовать  речевые  средства  и  средства  информационно-коммуникативных технологий для решения различных познавательных и коммуникативных задач, владеть монологической и диалогической формами речи;</w:t>
      </w:r>
    </w:p>
    <w:p w:rsidR="00473D7B" w:rsidRDefault="006654F9">
      <w:pPr>
        <w:numPr>
          <w:ilvl w:val="0"/>
          <w:numId w:val="53"/>
        </w:numPr>
        <w:tabs>
          <w:tab w:val="left" w:pos="25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начальными сведениями о с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473D7B" w:rsidRDefault="006654F9">
      <w:pPr>
        <w:numPr>
          <w:ilvl w:val="0"/>
          <w:numId w:val="53"/>
        </w:numPr>
        <w:tabs>
          <w:tab w:val="left" w:pos="25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базовыми предметными и межпредметными понятиями, отражающими</w:t>
      </w:r>
      <w:r>
        <w:rPr>
          <w:rFonts w:ascii="Times New Roman" w:eastAsia="Times New Roman" w:hAnsi="Times New Roman" w:cs="Times New Roman"/>
          <w:sz w:val="24"/>
        </w:rPr>
        <w:t xml:space="preserve"> существенные связи и отношения между объектами и процессами;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навыками смыслов</w:t>
      </w:r>
      <w:r>
        <w:rPr>
          <w:rFonts w:ascii="Times New Roman" w:eastAsia="Times New Roman" w:hAnsi="Times New Roman" w:cs="Times New Roman"/>
          <w:color w:val="00000A"/>
          <w:sz w:val="24"/>
        </w:rPr>
        <w:t>ого чтения доступных по содержанию и объему художественных текстов и научно-популярных статей в соответствии с целями и задачами, осознанно  строить  речевое  высказывание  в  соответствии  с  задачами  коммуникации  и составлять тексты в устной и письменн</w:t>
      </w:r>
      <w:r>
        <w:rPr>
          <w:rFonts w:ascii="Times New Roman" w:eastAsia="Times New Roman" w:hAnsi="Times New Roman" w:cs="Times New Roman"/>
          <w:color w:val="00000A"/>
          <w:sz w:val="24"/>
        </w:rPr>
        <w:t>ой формах;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пользоваться словарями, справочниками, энциклопедиями;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задавать вопросы;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</w:t>
      </w:r>
      <w:r>
        <w:rPr>
          <w:rFonts w:ascii="Times New Roman" w:eastAsia="Times New Roman" w:hAnsi="Times New Roman" w:cs="Times New Roman"/>
          <w:sz w:val="24"/>
        </w:rPr>
        <w:t xml:space="preserve"> на электронных носителях, обучающие программы, цифровые образовательные ресурсы, мультимедийные презентации, работу с интерактивной доской и т.п.);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вырабатывать критерии оценки и определять степень успешности своей работы и работы других в соответ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ствии с этими критериями;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понимать причины успеха/неуспеха учебной деятельности и способность конструктивно действовать в ситуациях неуспеха;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освоение начальных форм познавательной и личностной рефлексии;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продуктивное сотрудничество (общение, взаи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модействие) со сверстниками при решении различных учебных задач;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определение общей цели и путей ее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атно оценивать собственное поведение и поведение окружающих;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использование речи для регуляции своих действий; построения монологического высказывания; 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работать с учебной книгой для решения коммуникативных и познавательных задач в соответствии с во</w:t>
      </w:r>
      <w:r>
        <w:rPr>
          <w:rFonts w:ascii="Times New Roman" w:eastAsia="Times New Roman" w:hAnsi="Times New Roman" w:cs="Times New Roman"/>
          <w:color w:val="00000A"/>
          <w:sz w:val="24"/>
        </w:rPr>
        <w:t>зрастными и психологическими особенностями обучающихся;</w:t>
      </w:r>
    </w:p>
    <w:p w:rsidR="00473D7B" w:rsidRDefault="006654F9">
      <w:pPr>
        <w:numPr>
          <w:ilvl w:val="0"/>
          <w:numId w:val="5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своѐ мнение и аргументировать свою точку зрения в оценке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данных.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Предметные результаты освоения </w:t>
      </w:r>
      <w:r>
        <w:rPr>
          <w:rFonts w:ascii="Times New Roman" w:eastAsia="Times New Roman" w:hAnsi="Times New Roman" w:cs="Times New Roman"/>
          <w:sz w:val="24"/>
        </w:rPr>
        <w:t>адаптированной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основной образовательной программы начального общего образования обучающихся с ТНР, включающие освоенные обучающимися знания и умения, специфичные для каждой образовательной области,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готовность их прим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енения, </w:t>
      </w:r>
      <w:r>
        <w:rPr>
          <w:rFonts w:ascii="Times New Roman" w:eastAsia="Times New Roman" w:hAnsi="Times New Roman" w:cs="Times New Roman"/>
          <w:sz w:val="24"/>
        </w:rPr>
        <w:t>представлены в рабочей программе учебного предмета.</w:t>
      </w:r>
    </w:p>
    <w:p w:rsidR="00473D7B" w:rsidRDefault="006654F9">
      <w:pPr>
        <w:numPr>
          <w:ilvl w:val="0"/>
          <w:numId w:val="54"/>
        </w:num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 оценки достижения обучающимися с ТНР планируемых результатов освоения АООП НОО</w:t>
      </w:r>
    </w:p>
    <w:p w:rsidR="00473D7B" w:rsidRDefault="006654F9">
      <w:pPr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  оценки  достижения  обучающимися  с  ТНР  планируемых  результатов освоения адаптированной  основной  образовательной  программы  начального  общего образования </w:t>
      </w:r>
      <w:r>
        <w:rPr>
          <w:rFonts w:ascii="Times New Roman" w:eastAsia="Times New Roman" w:hAnsi="Times New Roman" w:cs="Times New Roman"/>
          <w:color w:val="00000A"/>
          <w:sz w:val="24"/>
        </w:rPr>
        <w:t>должна:</w:t>
      </w:r>
    </w:p>
    <w:p w:rsidR="00473D7B" w:rsidRDefault="006654F9">
      <w:pPr>
        <w:numPr>
          <w:ilvl w:val="0"/>
          <w:numId w:val="55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закреплять основные направления и цели оценочной деятельности, описание объекта </w:t>
      </w:r>
    </w:p>
    <w:p w:rsidR="00473D7B" w:rsidRDefault="006654F9">
      <w:pPr>
        <w:numPr>
          <w:ilvl w:val="0"/>
          <w:numId w:val="55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 </w:t>
      </w:r>
    </w:p>
    <w:p w:rsidR="00473D7B" w:rsidRDefault="006654F9">
      <w:pPr>
        <w:numPr>
          <w:ilvl w:val="0"/>
          <w:numId w:val="55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ориентировать образов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действий; </w:t>
      </w:r>
    </w:p>
    <w:p w:rsidR="00473D7B" w:rsidRDefault="006654F9">
      <w:pPr>
        <w:numPr>
          <w:ilvl w:val="0"/>
          <w:numId w:val="5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обеспечивать комплексный подх</w:t>
      </w:r>
      <w:r>
        <w:rPr>
          <w:rFonts w:ascii="Times New Roman" w:eastAsia="Times New Roman" w:hAnsi="Times New Roman" w:cs="Times New Roman"/>
          <w:color w:val="00000A"/>
          <w:sz w:val="24"/>
        </w:rPr>
        <w:t>од к оценке результатов освоения адаптированной основной образовательной программы начального общего образования, позволяющий вести оценку предметных, метапредметных и личностных результатов начального общего образования;</w:t>
      </w:r>
    </w:p>
    <w:p w:rsidR="00473D7B" w:rsidRDefault="006654F9">
      <w:pPr>
        <w:numPr>
          <w:ilvl w:val="0"/>
          <w:numId w:val="5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предусматривать оценку достижений </w:t>
      </w:r>
      <w:r>
        <w:rPr>
          <w:rFonts w:ascii="Times New Roman" w:eastAsia="Times New Roman" w:hAnsi="Times New Roman" w:cs="Times New Roman"/>
          <w:color w:val="00000A"/>
          <w:sz w:val="24"/>
        </w:rPr>
        <w:t>обучающихся (итоговая оценка обучающихся, освоивших адаптированную основную образовательную программу начального общего образования) и оценку эффективности деятельности образовательного учреждения;</w:t>
      </w:r>
    </w:p>
    <w:p w:rsidR="00473D7B" w:rsidRDefault="006654F9">
      <w:pPr>
        <w:numPr>
          <w:ilvl w:val="0"/>
          <w:numId w:val="5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позволять осуществлять оценку динамики учебных достижений </w:t>
      </w:r>
      <w:r>
        <w:rPr>
          <w:rFonts w:ascii="Times New Roman" w:eastAsia="Times New Roman" w:hAnsi="Times New Roman" w:cs="Times New Roman"/>
          <w:color w:val="00000A"/>
          <w:sz w:val="24"/>
        </w:rPr>
        <w:t>обучающихся и развития жизненной компетенции.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 процессе оценки достижения планируемых результатов духовно-нравственного развития, освоения адаптированной основной образовательной программы начального общего образования должны использоваться разнообразные </w:t>
      </w:r>
      <w:r>
        <w:rPr>
          <w:rFonts w:ascii="Times New Roman" w:eastAsia="Times New Roman" w:hAnsi="Times New Roman" w:cs="Times New Roman"/>
          <w:color w:val="00000A"/>
          <w:sz w:val="24"/>
        </w:rPr>
        <w:t>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6654F9">
      <w:pPr>
        <w:numPr>
          <w:ilvl w:val="0"/>
          <w:numId w:val="56"/>
        </w:numPr>
        <w:spacing w:after="0"/>
        <w:ind w:hanging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СОДЕРЖАТЕЛЬНЫЙ РАЗДЕЛ</w:t>
      </w:r>
    </w:p>
    <w:p w:rsidR="00473D7B" w:rsidRDefault="006654F9">
      <w:pPr>
        <w:numPr>
          <w:ilvl w:val="0"/>
          <w:numId w:val="56"/>
        </w:num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формирования универс</w:t>
      </w:r>
      <w:r>
        <w:rPr>
          <w:rFonts w:ascii="Times New Roman" w:eastAsia="Times New Roman" w:hAnsi="Times New Roman" w:cs="Times New Roman"/>
          <w:color w:val="00000A"/>
          <w:sz w:val="24"/>
        </w:rPr>
        <w:t>альных учебных действий обучающихся</w:t>
      </w:r>
    </w:p>
    <w:p w:rsidR="00473D7B" w:rsidRDefault="006654F9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 тяжелыми нарушениями речи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формирования универсальных учебных действий обучающихся с ТНР определяется требованиями Стандарта к личностным, метапредметным и предметным результатам освоения адаптированной основной образовательной программы.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предусматривает формиров</w:t>
      </w:r>
      <w:r>
        <w:rPr>
          <w:rFonts w:ascii="Times New Roman" w:eastAsia="Times New Roman" w:hAnsi="Times New Roman" w:cs="Times New Roman"/>
          <w:sz w:val="24"/>
        </w:rPr>
        <w:t>ание у обучающихся с ТНР: способов деятельности, применяемых в рамках, как образовательного процесса, так и при решении проблем в реальных жизненных ситуациях; формирование основ гражданской идентичности личности, ее ценностно-смысловой сферы; развитие уме</w:t>
      </w:r>
      <w:r>
        <w:rPr>
          <w:rFonts w:ascii="Times New Roman" w:eastAsia="Times New Roman" w:hAnsi="Times New Roman" w:cs="Times New Roman"/>
          <w:sz w:val="24"/>
        </w:rPr>
        <w:t>ния учиться.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формирования универсальных учебных действий обеспечивает:</w:t>
      </w:r>
    </w:p>
    <w:p w:rsidR="00473D7B" w:rsidRDefault="006654F9">
      <w:pPr>
        <w:numPr>
          <w:ilvl w:val="0"/>
          <w:numId w:val="5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успешность (эффективность) обучения в любой предметной области, общность подходов к осуществлению любой деятельности обучающегося вне зависимости от ее предметного содержания;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73D7B" w:rsidRDefault="006654F9">
      <w:pPr>
        <w:numPr>
          <w:ilvl w:val="0"/>
          <w:numId w:val="5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реализацию преемственности всех уровнях образования и этапов усвоения учебного содержания; </w:t>
      </w:r>
    </w:p>
    <w:p w:rsidR="00473D7B" w:rsidRDefault="006654F9">
      <w:pPr>
        <w:numPr>
          <w:ilvl w:val="0"/>
          <w:numId w:val="5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готовности обучающегося с ТНР к дальнейшему образованию,  реализации доступного уровня самостоятельности в обучении;</w:t>
      </w:r>
    </w:p>
    <w:p w:rsidR="00473D7B" w:rsidRDefault="006654F9">
      <w:pPr>
        <w:numPr>
          <w:ilvl w:val="0"/>
          <w:numId w:val="5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целостность  развития ли</w:t>
      </w:r>
      <w:r>
        <w:rPr>
          <w:rFonts w:ascii="Times New Roman" w:eastAsia="Times New Roman" w:hAnsi="Times New Roman" w:cs="Times New Roman"/>
          <w:sz w:val="24"/>
        </w:rPr>
        <w:t>чности обучающегося.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программы:</w:t>
      </w:r>
    </w:p>
    <w:p w:rsidR="00473D7B" w:rsidRDefault="006654F9">
      <w:pPr>
        <w:numPr>
          <w:ilvl w:val="0"/>
          <w:numId w:val="5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установление ценностных ориентиров начального образования для обучающихся с ТНР;</w:t>
      </w:r>
    </w:p>
    <w:p w:rsidR="00473D7B" w:rsidRDefault="006654F9">
      <w:pPr>
        <w:numPr>
          <w:ilvl w:val="0"/>
          <w:numId w:val="5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обучающимися с ТНР комплексом учебных действий, составляющих операциональный компонент учебной деятельности; </w:t>
      </w:r>
    </w:p>
    <w:p w:rsidR="00473D7B" w:rsidRDefault="006654F9">
      <w:pPr>
        <w:numPr>
          <w:ilvl w:val="0"/>
          <w:numId w:val="5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</w:t>
      </w:r>
      <w:r>
        <w:rPr>
          <w:rFonts w:ascii="Times New Roman" w:eastAsia="Times New Roman" w:hAnsi="Times New Roman" w:cs="Times New Roman"/>
          <w:sz w:val="24"/>
        </w:rPr>
        <w:t xml:space="preserve">овных компонентов учебной деятельности (познавательные и учебные мотивы,  учебная цель, учебная задача, учебные операции); </w:t>
      </w:r>
    </w:p>
    <w:p w:rsidR="00473D7B" w:rsidRDefault="006654F9">
      <w:pPr>
        <w:numPr>
          <w:ilvl w:val="0"/>
          <w:numId w:val="5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определение состава и характеристики универсальных учебных действий; </w:t>
      </w:r>
    </w:p>
    <w:p w:rsidR="00473D7B" w:rsidRDefault="006654F9">
      <w:pPr>
        <w:numPr>
          <w:ilvl w:val="0"/>
          <w:numId w:val="5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выявление в содержании предметных линий универсальных учебных </w:t>
      </w:r>
      <w:r>
        <w:rPr>
          <w:rFonts w:ascii="Times New Roman" w:eastAsia="Times New Roman" w:hAnsi="Times New Roman" w:cs="Times New Roman"/>
          <w:sz w:val="24"/>
        </w:rPr>
        <w:t xml:space="preserve">действий и определение условий формирования в образовательном процессе и жизненно важных ситуациях; </w:t>
      </w:r>
    </w:p>
    <w:p w:rsidR="00473D7B" w:rsidRDefault="006654F9">
      <w:pPr>
        <w:numPr>
          <w:ilvl w:val="0"/>
          <w:numId w:val="5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способности к саморазвитию и самосовершенствованию путем сознательного и активного присвоения нового социального опыта. </w:t>
      </w:r>
    </w:p>
    <w:p w:rsidR="00473D7B" w:rsidRDefault="006654F9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 обучающихся  с  ТНР  формируются  личностные,  регулятивные,  познавательные (общеучебные, логические), коммуникативные универсальные учебные действия.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Личностные</w:t>
      </w:r>
      <w:r>
        <w:rPr>
          <w:rFonts w:ascii="Times New Roman" w:eastAsia="Times New Roman" w:hAnsi="Times New Roman" w:cs="Times New Roman"/>
          <w:sz w:val="24"/>
        </w:rPr>
        <w:tab/>
        <w:t>универсальные   учебные   действия обеспечивают   ценностно-смысловую ориентацию обучающи</w:t>
      </w:r>
      <w:r>
        <w:rPr>
          <w:rFonts w:ascii="Times New Roman" w:eastAsia="Times New Roman" w:hAnsi="Times New Roman" w:cs="Times New Roman"/>
          <w:sz w:val="24"/>
        </w:rPr>
        <w:t>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Регулятивные универсальные учебные действия обес</w:t>
      </w:r>
      <w:r>
        <w:rPr>
          <w:rFonts w:ascii="Times New Roman" w:eastAsia="Times New Roman" w:hAnsi="Times New Roman" w:cs="Times New Roman"/>
          <w:sz w:val="24"/>
        </w:rPr>
        <w:t xml:space="preserve">печивают обучающимся организацию своей учебной деятельности: целеполагание (постановка учебной задачи на основе соотнесения того, что уже известно и усвоено учащимися, и того, что ещѐ неизвестно); планирование (определение последовательности промежуточных </w:t>
      </w:r>
      <w:r>
        <w:rPr>
          <w:rFonts w:ascii="Times New Roman" w:eastAsia="Times New Roman" w:hAnsi="Times New Roman" w:cs="Times New Roman"/>
          <w:sz w:val="24"/>
        </w:rPr>
        <w:t>целей с учѐтом конечного результата; составление плана и последовательности действий); прогнозирование (предвосхищение результата и уровня усвоения знаний, его временных характеристик); контроль (в форме сличения способа действия и его результата с заданны</w:t>
      </w:r>
      <w:r>
        <w:rPr>
          <w:rFonts w:ascii="Times New Roman" w:eastAsia="Times New Roman" w:hAnsi="Times New Roman" w:cs="Times New Roman"/>
          <w:sz w:val="24"/>
        </w:rPr>
        <w:t>м эталоном с целью обнаружения отклонений и отличий от эталона); коррекцию (внесение необходимых дополнений и корректив в план и способ действия в случае расхождения эталона, реального действия и его результата с учѐтом оценки этого результата самим обучаю</w:t>
      </w:r>
      <w:r>
        <w:rPr>
          <w:rFonts w:ascii="Times New Roman" w:eastAsia="Times New Roman" w:hAnsi="Times New Roman" w:cs="Times New Roman"/>
          <w:sz w:val="24"/>
        </w:rPr>
        <w:t>щимся, учителем, товарищами); оценку (выделение и осознание обучающимся того, что уже усвоено и что ещѐ нужно усвоить, осознание качества и уровня усвоения; оценка результатов работы); саморегуляцию (способность к мобилизации сил и энергии, к волевому усил</w:t>
      </w:r>
      <w:r>
        <w:rPr>
          <w:rFonts w:ascii="Times New Roman" w:eastAsia="Times New Roman" w:hAnsi="Times New Roman" w:cs="Times New Roman"/>
          <w:sz w:val="24"/>
        </w:rPr>
        <w:t>ию, к выбору в ситуации мотивационного конфликта и преодолению препятствий).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Познавательные универсальные учебные действия включают общеучебные и логические универсальные учебные действия.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Формируя общеучебные универсальные действия, обучающихся с ТНР учат</w:t>
      </w:r>
      <w:r>
        <w:rPr>
          <w:rFonts w:ascii="Times New Roman" w:eastAsia="Times New Roman" w:hAnsi="Times New Roman" w:cs="Times New Roman"/>
          <w:sz w:val="24"/>
        </w:rPr>
        <w:t xml:space="preserve"> самостоятельно выделять и формулировать познавательную цель; осуществлять поиск и отбор необходимой информации, в том числе с использованием общедоступных в начальной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школе инструментов ИКТ и источников информации; структурировать знания; осознанно и произвольно строить речевое высказывание в устной и письменной формах; выбирать наиболее эффективные способы решения задач в зависимости от конкретных условий;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осуществлять</w:t>
      </w:r>
      <w:r>
        <w:rPr>
          <w:rFonts w:ascii="Times New Roman" w:eastAsia="Times New Roman" w:hAnsi="Times New Roman" w:cs="Times New Roman"/>
          <w:sz w:val="24"/>
        </w:rPr>
        <w:t xml:space="preserve"> рефлексию способов и условий действия, контроль и оценку процесса и результатов деятельности; владеть приемами и видами смыслового чтения в зависимости от цели и характера текста (художественный, научный, публицистический и т.д.);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формулировать проблему, </w:t>
      </w:r>
      <w:r>
        <w:rPr>
          <w:rFonts w:ascii="Times New Roman" w:eastAsia="Times New Roman" w:hAnsi="Times New Roman" w:cs="Times New Roman"/>
          <w:sz w:val="24"/>
        </w:rPr>
        <w:t>самостоятельно создавать алгоритм деятельности при решении задач творческого и поискового характера.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Особую</w:t>
      </w:r>
      <w:r>
        <w:rPr>
          <w:rFonts w:ascii="Times New Roman" w:eastAsia="Times New Roman" w:hAnsi="Times New Roman" w:cs="Times New Roman"/>
          <w:sz w:val="24"/>
        </w:rPr>
        <w:tab/>
        <w:t>группу   общеучебных   универсальных   действий   составляют   знаково-символические действия. Программой  предусматривается формирование таких  зн</w:t>
      </w:r>
      <w:r>
        <w:rPr>
          <w:rFonts w:ascii="Times New Roman" w:eastAsia="Times New Roman" w:hAnsi="Times New Roman" w:cs="Times New Roman"/>
          <w:sz w:val="24"/>
        </w:rPr>
        <w:t>аково-символических действий, как моделирование (преобразование объекта из чувственной формы в модель, в которой выделены существенные характеристики объекта) и преобразование модели с целью выявления общих законов, определяющих данную предметную область.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логическими универсальными действиями способствует совершенствованию у обучающихся с ТНР умений осуществлять основные мыслительные операции (анализ, синтез, сериация, классификация, установление причинно-следственных связей и т.д.) и на этой осно</w:t>
      </w:r>
      <w:r>
        <w:rPr>
          <w:rFonts w:ascii="Times New Roman" w:eastAsia="Times New Roman" w:hAnsi="Times New Roman" w:cs="Times New Roman"/>
          <w:sz w:val="24"/>
        </w:rPr>
        <w:t>ве делать умозаключения, выдвигать гипотезы и доказывать их.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Коммуникативные универсальные учебные действия обеспечивают социальную компетентность и учѐт позиции других людей, партнёров по общению или деятельности;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слушать и вступать в диалог;  учас</w:t>
      </w:r>
      <w:r>
        <w:rPr>
          <w:rFonts w:ascii="Times New Roman" w:eastAsia="Times New Roman" w:hAnsi="Times New Roman" w:cs="Times New Roman"/>
          <w:sz w:val="24"/>
        </w:rPr>
        <w:t>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Формируя коммуникативные универсальные учебные действия, обучающихся с ТНР учат планировать </w:t>
      </w:r>
      <w:r>
        <w:rPr>
          <w:rFonts w:ascii="Times New Roman" w:eastAsia="Times New Roman" w:hAnsi="Times New Roman" w:cs="Times New Roman"/>
          <w:sz w:val="24"/>
        </w:rPr>
        <w:t>учебное сотрудничество с учителем и сверстниками, определяя его цели, функции участников, способы взаимодействия; разрешать конфликты, выявляя, идентифицируя проблему, осуществляя поиск и оценку альтернативных способов разрешения конфликта, принятие решени</w:t>
      </w:r>
      <w:r>
        <w:rPr>
          <w:rFonts w:ascii="Times New Roman" w:eastAsia="Times New Roman" w:hAnsi="Times New Roman" w:cs="Times New Roman"/>
          <w:sz w:val="24"/>
        </w:rPr>
        <w:t>я и его реализацию; управлять поведением партнѐра; уметь с достаточной полнотой и точностью выражать свои мысли в соответствии с задачами и условиями коммуникации; владеть монологической и диалогической формами речи в соответствии с грамматическими и синта</w:t>
      </w:r>
      <w:r>
        <w:rPr>
          <w:rFonts w:ascii="Times New Roman" w:eastAsia="Times New Roman" w:hAnsi="Times New Roman" w:cs="Times New Roman"/>
          <w:sz w:val="24"/>
        </w:rPr>
        <w:t>ксическими нормами родного языка, современными средствами коммуникации.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</w:t>
      </w:r>
      <w:r>
        <w:rPr>
          <w:rFonts w:ascii="Times New Roman" w:eastAsia="Times New Roman" w:hAnsi="Times New Roman" w:cs="Times New Roman"/>
          <w:sz w:val="24"/>
        </w:rPr>
        <w:t>ных действий и общей логикой возрастного развития. Они носят метапредметный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ступеней образовательного проц</w:t>
      </w:r>
      <w:r>
        <w:rPr>
          <w:rFonts w:ascii="Times New Roman" w:eastAsia="Times New Roman" w:hAnsi="Times New Roman" w:cs="Times New Roman"/>
          <w:sz w:val="24"/>
        </w:rPr>
        <w:t>есса; лежат в основе организации и регуляции любой деятельности обучающегося независимо от ее предметного содержания.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универсальных учебных действий реализуется в ходе изучения системы учебных предметов и специальных курсов.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Каждый учебный пре</w:t>
      </w:r>
      <w:r>
        <w:rPr>
          <w:rFonts w:ascii="Times New Roman" w:eastAsia="Times New Roman" w:hAnsi="Times New Roman" w:cs="Times New Roman"/>
          <w:color w:val="00000A"/>
          <w:sz w:val="24"/>
        </w:rPr>
        <w:t>дмет и специальный курс в зависимости от предметного содержания и релевантных способов организации учебной деятельности обучающихся раскрывает определѐнные возможности для формирования универсальных учебных действий.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 предмет  «Русский  язык»  обес</w:t>
      </w:r>
      <w:r>
        <w:rPr>
          <w:rFonts w:ascii="Times New Roman" w:eastAsia="Times New Roman" w:hAnsi="Times New Roman" w:cs="Times New Roman"/>
          <w:sz w:val="24"/>
        </w:rPr>
        <w:t>печивает  формирование 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</w:t>
      </w:r>
      <w:r>
        <w:rPr>
          <w:rFonts w:ascii="Times New Roman" w:eastAsia="Times New Roman" w:hAnsi="Times New Roman" w:cs="Times New Roman"/>
          <w:sz w:val="24"/>
        </w:rPr>
        <w:t>ксической структуре языка и усвоение правил строения слова и предложения, графической формы букв обеспечивают развитие знаково-символических действий - замещения (например, звука буквой), моделирования (например, состава слова путѐм составления схемы) и пр</w:t>
      </w:r>
      <w:r>
        <w:rPr>
          <w:rFonts w:ascii="Times New Roman" w:eastAsia="Times New Roman" w:hAnsi="Times New Roman" w:cs="Times New Roman"/>
          <w:sz w:val="24"/>
        </w:rPr>
        <w:t>еобразования модели (видоизменения слова). Усвоение универсальных учебных действий на уроках русского языка создаѐт условия для формирования языкового чувства как результата ориентировки ребѐнка в грамматической и синтаксической структуре языка и обеспечив</w:t>
      </w:r>
      <w:r>
        <w:rPr>
          <w:rFonts w:ascii="Times New Roman" w:eastAsia="Times New Roman" w:hAnsi="Times New Roman" w:cs="Times New Roman"/>
          <w:sz w:val="24"/>
        </w:rPr>
        <w:t>ает успешное развитие адекватных возрасту форм и функций речи, включая обобщающую и планирующую функции.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предмет «Русский язык» обеспечивает формирование следующих универсальных учебных действий: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умение использовать язык с целью поиска необходимо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й информации в различных источниках для решения учебных задач;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умение ориентироваться в целях, задачах, средствах и условиях общения;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умение выбирать адекватные языковые средства для успешного решения коммуникативных задач (диалог, устные монологичес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кие высказывания, письменные тексты) учетом  особенностей разных видов речи и ситуаций общения;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стремление к более точному выражению собственных мыслей; умение задавать вопросы.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предмет «Литературное чтение», приоритетной целью которого являетс</w:t>
      </w:r>
      <w:r>
        <w:rPr>
          <w:rFonts w:ascii="Times New Roman" w:eastAsia="Times New Roman" w:hAnsi="Times New Roman" w:cs="Times New Roman"/>
          <w:color w:val="00000A"/>
          <w:sz w:val="24"/>
        </w:rPr>
        <w:t>я формирование читательской компетентности обучающихся с ТНР, обеспечивает формирование следующих универсальных учебных действий: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овладение осознанным, правильным, беглым, выразительным чтением;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умение понимать контекстную речь на основе воссоздания к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артины событий и поступков персонажей;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умение произвольно и выразительно строить контекстную речь с учетом целей коммуникации, особенностей слушателя;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умение устанавливать логическую причинно-следственную последовательность событий и действий героев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произведения;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умение   строить   план   с   выделением   существенной   и   дополнительной информации;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умение выбирать интересующую литературу; пользоваться справочниками для понимания и получения информации;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A"/>
          <w:sz w:val="24"/>
        </w:rPr>
        <w:t>овладение   представлениями   о   мире,   российской   истории   и   культуре, первоначальных эстетических представлениях, понятиях о добре и зле, нравственности.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Учебный предмет «Математика» </w:t>
      </w:r>
      <w:r>
        <w:rPr>
          <w:rFonts w:ascii="Times New Roman" w:eastAsia="Times New Roman" w:hAnsi="Times New Roman" w:cs="Times New Roman"/>
          <w:sz w:val="24"/>
        </w:rPr>
        <w:t>является основой развития у обучающихся познавательных универсальных действий, в первую очередь логических.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 изучении математики формируются следующие универсальные учебные действия: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способность анализировать учебную ситуацию с точки зрения математиче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ских характеристик, устанавливать количественные и пространственные отношения объектов окружающего мира;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умение строить алгоритм поиска необходимой информации, определять логику решения практической и учебной задачи;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умение моделировать - решать учеб</w:t>
      </w:r>
      <w:r>
        <w:rPr>
          <w:rFonts w:ascii="Times New Roman" w:eastAsia="Times New Roman" w:hAnsi="Times New Roman" w:cs="Times New Roman"/>
          <w:color w:val="00000A"/>
          <w:sz w:val="24"/>
        </w:rPr>
        <w:t>ные задачи с помощью знаков (символов), планировать, контролировать и корректировать ход решения учебной задачи.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 предмет  «Окружающий  мир»  помогает  ученику  в  овладении  практико-ориентированными знаниями для развития экологической и культурол</w:t>
      </w:r>
      <w:r>
        <w:rPr>
          <w:rFonts w:ascii="Times New Roman" w:eastAsia="Times New Roman" w:hAnsi="Times New Roman" w:cs="Times New Roman"/>
          <w:color w:val="00000A"/>
          <w:sz w:val="24"/>
        </w:rPr>
        <w:t>огической грамотности и соответствующих ей компетенций.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 изучении учебного предмета «Окружающий мир» развиваются следующие универсальные учебные действия: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способность регулировать собственную деятельность, направленную на познание окружающей действите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льности и внутреннего мира человека;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способность  осуществлять  информационный  поиск  для  решения  учебных задач;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сознание правил и норм взаимодействия со взрослыми и сверстниками в сообществах разного типа (класс, школа, семья, учреждение культуры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и пр.);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способность работать с моделями изучаемых объектов и явлений окружающего мира;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умение наблюдать и исследовать явления окружающего мира, выделять характерные особенности природных объектов, описывать и характеризовать факты и события культуры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, истории общества.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предмет «Основы религиозных культур и светской этики» обеспечивает формирование у обучающихся мотивации к осознанному нравственному поведению, основанному на знании и уважении культурных и религиозных традиций многонациональног</w:t>
      </w:r>
      <w:r>
        <w:rPr>
          <w:rFonts w:ascii="Times New Roman" w:eastAsia="Times New Roman" w:hAnsi="Times New Roman" w:cs="Times New Roman"/>
          <w:color w:val="00000A"/>
          <w:sz w:val="24"/>
        </w:rPr>
        <w:t>о народа России, а также к диалогу с представителями других культур и мировоззрений.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 изучении учебного предмета «Основы религиозных культур и светской этики» формируются следующие универсальные учебные действия: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умения  различать  в  историческом  вр</w:t>
      </w:r>
      <w:r>
        <w:rPr>
          <w:rFonts w:ascii="Times New Roman" w:eastAsia="Times New Roman" w:hAnsi="Times New Roman" w:cs="Times New Roman"/>
          <w:sz w:val="24"/>
        </w:rPr>
        <w:t xml:space="preserve">емени  прошлое,  настоящее,  будущее;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ориентироваться  в  основных  исторических  событиях  своего  народа  и  России  и  ощущать чувство гордости за славу и достижения своего народа и России;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умения фиксировать в информационной среде элементы истории</w:t>
      </w:r>
      <w:r>
        <w:rPr>
          <w:rFonts w:ascii="Times New Roman" w:eastAsia="Times New Roman" w:hAnsi="Times New Roman" w:cs="Times New Roman"/>
          <w:sz w:val="24"/>
        </w:rPr>
        <w:t xml:space="preserve"> семьи, своего региона;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владение нормами и правилами взаимоотношений человека с другими людьми, социальными группами и сообществами.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Значимость учебного предмета «Изобразительное искусство» определяется нацеленностью этого предмета на развитие творческ</w:t>
      </w:r>
      <w:r>
        <w:rPr>
          <w:rFonts w:ascii="Times New Roman" w:eastAsia="Times New Roman" w:hAnsi="Times New Roman" w:cs="Times New Roman"/>
          <w:sz w:val="24"/>
        </w:rPr>
        <w:t>их способностей и потенциала обучающегося с ТНР, формирование ассоциативно образного пространственного мышления,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интуиции. У обучающихся развивается способность восприятия сложных объектов и явлений, их эмоционального оценивания. По сравнению с остальными </w:t>
      </w:r>
      <w:r>
        <w:rPr>
          <w:rFonts w:ascii="Times New Roman" w:eastAsia="Times New Roman" w:hAnsi="Times New Roman" w:cs="Times New Roman"/>
          <w:sz w:val="24"/>
        </w:rPr>
        <w:t>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</w:t>
      </w:r>
      <w:r>
        <w:rPr>
          <w:rFonts w:ascii="Times New Roman" w:eastAsia="Times New Roman" w:hAnsi="Times New Roman" w:cs="Times New Roman"/>
          <w:sz w:val="24"/>
        </w:rPr>
        <w:t>стущей личности.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Сформированность универсальных учебных действий при освоении  изобразительного искусства проявляется в: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- умении видеть и воспринимать явления художественной культуры в окружающей жизни (техника, музеи, архитектура, дизайн, скульптура и др</w:t>
      </w:r>
      <w:r>
        <w:rPr>
          <w:rFonts w:ascii="Times New Roman" w:eastAsia="Times New Roman" w:hAnsi="Times New Roman" w:cs="Times New Roman"/>
          <w:sz w:val="24"/>
        </w:rPr>
        <w:t>.);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желании общаться с искусством, участвовать в обсуждении содержания и выразительных средств произведений искусства;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активном использовании языка изобразительного искусства и различных художественных материалов для освоения содержания разных учебных</w:t>
      </w:r>
      <w:r>
        <w:rPr>
          <w:rFonts w:ascii="Times New Roman" w:eastAsia="Times New Roman" w:hAnsi="Times New Roman" w:cs="Times New Roman"/>
          <w:sz w:val="24"/>
        </w:rPr>
        <w:t xml:space="preserve"> предметов (литературного чтения, окружающего мира, родного языка и др.);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обогащении ключевых компетенций (коммуникативных, деятельностных и др.) художественно эстетическим содержанием;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умении организовывать самостоятельную художественно творческую де</w:t>
      </w:r>
      <w:r>
        <w:rPr>
          <w:rFonts w:ascii="Times New Roman" w:eastAsia="Times New Roman" w:hAnsi="Times New Roman" w:cs="Times New Roman"/>
          <w:sz w:val="24"/>
        </w:rPr>
        <w:t xml:space="preserve">ятельность, выбирать средства для реализации художественного замысла;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способности оценивать результаты художественно творческой деятельности, собственной и одноклассников.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Важнейшей особенностью учебного предмета «Технология»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является то, что реализуемая на уроках продуктивная предметная деятельность является основой формирования познавательных способностей обучающихся с ТНР, стремления активно познавать историю материальной культуры и семейных традиций своего и других народов </w:t>
      </w:r>
      <w:r>
        <w:rPr>
          <w:rFonts w:ascii="Times New Roman" w:eastAsia="Times New Roman" w:hAnsi="Times New Roman" w:cs="Times New Roman"/>
          <w:color w:val="00000A"/>
          <w:sz w:val="24"/>
        </w:rPr>
        <w:t>и уважительно относиться к ним.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уроках технологии все элементы учебной деятельности (планирование, ориентировка в задании, преобразование, оценка продукта, умение распознавать и ставить задачи, возникающие в контексте практической ситуации, предлагать п</w:t>
      </w:r>
      <w:r>
        <w:rPr>
          <w:rFonts w:ascii="Times New Roman" w:eastAsia="Times New Roman" w:hAnsi="Times New Roman" w:cs="Times New Roman"/>
          <w:color w:val="00000A"/>
          <w:sz w:val="24"/>
        </w:rPr>
        <w:t>рактические способы решения, добиваться достижения результата и т. д.) предстают в наглядном виде и тем самым становятся более понятными для детей. Поэтому они являются опорными для формирования системы универсальных учебных действий у обучающихся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предмет «Физическая культура» обеспечивает: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области личностных универсальных учебных действий формирование: основ общекультурной и российской гражданской идентичности как чувства гордости за достижения в мировом и отечественном спорте; освоение</w:t>
      </w:r>
      <w:r>
        <w:rPr>
          <w:rFonts w:ascii="Times New Roman" w:eastAsia="Times New Roman" w:hAnsi="Times New Roman" w:cs="Times New Roman"/>
          <w:sz w:val="24"/>
        </w:rPr>
        <w:t xml:space="preserve"> моральных норм помощи тем, кто ней нуждается, готовности принять на себя ответственность; развитие мотивации достижения и готовности к преодолению трудностей на основе умения мобилизовать свои личностные и физические ресурсы; освоение правил здорового и б</w:t>
      </w:r>
      <w:r>
        <w:rPr>
          <w:rFonts w:ascii="Times New Roman" w:eastAsia="Times New Roman" w:hAnsi="Times New Roman" w:cs="Times New Roman"/>
          <w:sz w:val="24"/>
        </w:rPr>
        <w:t xml:space="preserve">езопасного образа жизни;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области регулятивных универсальных учебных действий: развитие умений планировать, регулировать, контролировать и оценивать свои действия;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области коммуникативных универсальных учебных действий: развитие взаимодействия, ор</w:t>
      </w:r>
      <w:r>
        <w:rPr>
          <w:rFonts w:ascii="Times New Roman" w:eastAsia="Times New Roman" w:hAnsi="Times New Roman" w:cs="Times New Roman"/>
          <w:sz w:val="24"/>
        </w:rPr>
        <w:t xml:space="preserve">иентации на партнѐра, сотрудничество и кооперацию (в командных видах спорта - формирование умений планировать общую цель и пути еѐ достижения;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договариваться в отношении целей и способов действия, распределения функций и ролей в совместной деятельности;</w:t>
      </w:r>
      <w:r>
        <w:rPr>
          <w:rFonts w:ascii="Times New Roman" w:eastAsia="Times New Roman" w:hAnsi="Times New Roman" w:cs="Times New Roman"/>
          <w:sz w:val="24"/>
        </w:rPr>
        <w:t xml:space="preserve"> конструктивно разрешать конфликты; осуществлять взаимный контроль; адекватно оценивать собственное поведение и поведение партнѐра и вносить необходимые коррективы в интересах достижения общего результата).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Программы учебных предметов, специальных кур</w:t>
      </w:r>
      <w:r>
        <w:rPr>
          <w:rFonts w:ascii="Times New Roman" w:eastAsia="Times New Roman" w:hAnsi="Times New Roman" w:cs="Times New Roman"/>
          <w:b/>
          <w:sz w:val="24"/>
        </w:rPr>
        <w:t>сов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Программы по учебным предметам начальной школы разработаны в соответствии с требованиями к результатам (личностным, метапредметным, предметным) освоения адаптированной основной образовательной программы начального общего образования Федерального госуда</w:t>
      </w:r>
      <w:r>
        <w:rPr>
          <w:rFonts w:ascii="Times New Roman" w:eastAsia="Times New Roman" w:hAnsi="Times New Roman" w:cs="Times New Roman"/>
          <w:sz w:val="24"/>
        </w:rPr>
        <w:t>рственного образовательного стандарта начального общего образования для детей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Программы отдельных учебных предметов, специальных курсов должны обеспечивать достижение планируемых результатов освоения основной адаптированной образовательной программы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начального общего образования для обучающихся с ТНР.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Рабочая программа учебного предмета (специального курса) должна содержать: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пояснительную записку, в которой конкретизируются общие цели начального общего образования с учетом специфики учебного предмета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(специального курса);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общую характеристику учебного предмета (специального курса);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описание места учебного предмета (специального курса) в учебном плане;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описание ценностных ориентиров содержания учебного предмета;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личностные, метапредметные и предмет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ные результаты освоения конкретного учебного предмета (специального курса);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содержание учебного предмета (специального курса);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тематическое планирование с определением основных видов учебной деятельности обучающихся;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описание материально-технического об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еспечения образовательного процесса. </w:t>
      </w:r>
    </w:p>
    <w:p w:rsidR="00473D7B" w:rsidRDefault="006654F9">
      <w:pPr>
        <w:numPr>
          <w:ilvl w:val="0"/>
          <w:numId w:val="59"/>
        </w:numPr>
        <w:spacing w:after="0"/>
        <w:ind w:firstLine="284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список литературы с указанием перечня учебно-методического обеспечения, средств обучения и электронных образовательных ресурсов. 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данном разделе адаптированной основной образовательной программы начального общего об</w:t>
      </w:r>
      <w:r>
        <w:rPr>
          <w:rFonts w:ascii="Times New Roman" w:eastAsia="Times New Roman" w:hAnsi="Times New Roman" w:cs="Times New Roman"/>
          <w:sz w:val="24"/>
        </w:rPr>
        <w:t>разования детей с ТНР приводится основное содержание по всем обязательным предметам и специальным курсам на ступени начального общего образования (за исключением родного языка и литературного чтения на родном языке), которое должно быть в полном объѐме отр</w:t>
      </w:r>
      <w:r>
        <w:rPr>
          <w:rFonts w:ascii="Times New Roman" w:eastAsia="Times New Roman" w:hAnsi="Times New Roman" w:cs="Times New Roman"/>
          <w:sz w:val="24"/>
        </w:rPr>
        <w:t>ажено в соответствующих разделах рабочих программ учебных предметов. Остальные разделы программ учебных предметов формируются с учѐтом региональных, национальных и этнокультурных особенностей, состава класса, а также выбранного комплекта учебников.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Основно</w:t>
      </w:r>
      <w:r>
        <w:rPr>
          <w:rFonts w:ascii="Times New Roman" w:eastAsia="Times New Roman" w:hAnsi="Times New Roman" w:cs="Times New Roman"/>
          <w:sz w:val="24"/>
        </w:rPr>
        <w:t>е содержание учебных предметов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. Русский язык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Преподаванию русского языка отводится чрезвычайно важное место в общей системе образования обучающихся с ТНР. Это обусловлено характером и структурой речевого дефекта у детей с ТНР, с одной стороны, и исключительной ролью речи в психическом развитии ребенк</w:t>
      </w:r>
      <w:r>
        <w:rPr>
          <w:rFonts w:ascii="Times New Roman" w:eastAsia="Times New Roman" w:hAnsi="Times New Roman" w:cs="Times New Roman"/>
          <w:sz w:val="24"/>
        </w:rPr>
        <w:t>а, с другой стороны. Кроме того, от успешного усвоения родного языка во многом зависит и успеваемость учащихся по всем другим предметам.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детей с ТНР отмечается несформированность как импрессивной, так и экспрессивной речи, нарушения как устной, так и пис</w:t>
      </w:r>
      <w:r>
        <w:rPr>
          <w:rFonts w:ascii="Times New Roman" w:eastAsia="Times New Roman" w:hAnsi="Times New Roman" w:cs="Times New Roman"/>
          <w:sz w:val="24"/>
        </w:rPr>
        <w:t xml:space="preserve">ьменной речи. У школьников с ТНР оказываются недостаточно сформированными многие уровни и этапы речевой деятельности: мотивационный, смысловой, языковой, гностико-праксический, сенсомоторный. Однако ведущим в структуре речевого дефекта этих детей является </w:t>
      </w:r>
      <w:r>
        <w:rPr>
          <w:rFonts w:ascii="Times New Roman" w:eastAsia="Times New Roman" w:hAnsi="Times New Roman" w:cs="Times New Roman"/>
          <w:sz w:val="24"/>
        </w:rPr>
        <w:t>недоразвитие языкового уровня речевой деятельности, которое проявляется в нарушении усвоения языковых единиц и правил их сочетания, комбинирования, в нарушении использования закономерностей языка в процессе речевого общения.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Нарушения речевого развития у у</w:t>
      </w:r>
      <w:r>
        <w:rPr>
          <w:rFonts w:ascii="Times New Roman" w:eastAsia="Times New Roman" w:hAnsi="Times New Roman" w:cs="Times New Roman"/>
          <w:sz w:val="24"/>
        </w:rPr>
        <w:t>чащихся с ТНР проявляются как на уровне практического использования языка, так и на уровне осознания правил языка. Особенно страдает осознание языковых правил, т.е. формирование языковых обобщений: фонематических, лексических, морфологических, синтаксическ</w:t>
      </w:r>
      <w:r>
        <w:rPr>
          <w:rFonts w:ascii="Times New Roman" w:eastAsia="Times New Roman" w:hAnsi="Times New Roman" w:cs="Times New Roman"/>
          <w:sz w:val="24"/>
        </w:rPr>
        <w:t>их.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связи с этим в процессе обучения русскому языку учащихся с ТНР проводится целенаправленная и систематическая работа по коррекции нарушений речи, развитию фонетико-фонематической и лексико-грамматической стороны речи, формированию диалогической и моно</w:t>
      </w:r>
      <w:r>
        <w:rPr>
          <w:rFonts w:ascii="Times New Roman" w:eastAsia="Times New Roman" w:hAnsi="Times New Roman" w:cs="Times New Roman"/>
          <w:sz w:val="24"/>
        </w:rPr>
        <w:t>логической речи. Преподавание русского языка осуществляется с использованием различных методов, но имеет главной целью коррегировать недостатки речевого развития, создать предпосылки для овладения школьными знаниями, умениями и навыками.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Специально разрабо</w:t>
      </w:r>
      <w:r>
        <w:rPr>
          <w:rFonts w:ascii="Times New Roman" w:eastAsia="Times New Roman" w:hAnsi="Times New Roman" w:cs="Times New Roman"/>
          <w:sz w:val="24"/>
        </w:rPr>
        <w:t>танная система занятий по русскому языку предусматривает овладение детьми различными способами и средствами речевой деятельности, формирование языковых обобщений, правильное использование языковых средств в процессе общения, учебной деятельности, закреплен</w:t>
      </w:r>
      <w:r>
        <w:rPr>
          <w:rFonts w:ascii="Times New Roman" w:eastAsia="Times New Roman" w:hAnsi="Times New Roman" w:cs="Times New Roman"/>
          <w:sz w:val="24"/>
        </w:rPr>
        <w:t>ие речевых навыков в спонтанной речи. В связи с этим в процессе преподавания русского языка ставятся следующие задачи: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повысить уровень речевого и общего психического развития обучающихся с тяжелыми нарушениями речи; осуществлять профилактику специфических</w:t>
      </w:r>
      <w:r>
        <w:rPr>
          <w:rFonts w:ascii="Times New Roman" w:eastAsia="Times New Roman" w:hAnsi="Times New Roman" w:cs="Times New Roman"/>
          <w:sz w:val="24"/>
        </w:rPr>
        <w:t xml:space="preserve"> и сопутствующих (графических, орфографических) ошибок; закрепить практические навыки правильного использования языковых средств в речевой деятельности; сформировать фонематические, лексические, морфологические, синтаксические обобщения, а в  дальнейшем и </w:t>
      </w:r>
      <w:r>
        <w:rPr>
          <w:rFonts w:ascii="Times New Roman" w:eastAsia="Times New Roman" w:hAnsi="Times New Roman" w:cs="Times New Roman"/>
          <w:sz w:val="24"/>
        </w:rPr>
        <w:t xml:space="preserve"> осознание некоторых правил языка на уроках русского языка, литературного чтения, развития речи; формировать «чувство» языка, умение отличать правильные языковые формы от неправильных; выработать навыки правильного, сознательного чтения и аккуратного, разб</w:t>
      </w:r>
      <w:r>
        <w:rPr>
          <w:rFonts w:ascii="Times New Roman" w:eastAsia="Times New Roman" w:hAnsi="Times New Roman" w:cs="Times New Roman"/>
          <w:sz w:val="24"/>
        </w:rPr>
        <w:t>орчивого, грамотного письма; развить умение точно выражать свои мысли в устной и письменной форме; обеспечить коррекцию нарушений устной речи, профилактику и коррекцию дислексий, дисграфий и дизорфографий.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Каждый раздел программы должен включать перечень т</w:t>
      </w:r>
      <w:r>
        <w:rPr>
          <w:rFonts w:ascii="Times New Roman" w:eastAsia="Times New Roman" w:hAnsi="Times New Roman" w:cs="Times New Roman"/>
          <w:sz w:val="24"/>
        </w:rPr>
        <w:t>ем, расположенных в определенной логической последовательности, охватывать круг основных грамматических понятий, умений, орфографических и пунктуационных правил и навыков. Система подачи материала должна обеспечивать условия осознания языковых закономернос</w:t>
      </w:r>
      <w:r>
        <w:rPr>
          <w:rFonts w:ascii="Times New Roman" w:eastAsia="Times New Roman" w:hAnsi="Times New Roman" w:cs="Times New Roman"/>
          <w:sz w:val="24"/>
        </w:rPr>
        <w:t>тей и формирования языковой системы.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всех уроках обучения русскому языку ставятся и решаются как образовательные, развивающие, так и коррекционные задачи.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 речевой деятельности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Говорение. Выбор языковых с</w:t>
      </w:r>
      <w:r>
        <w:rPr>
          <w:rFonts w:ascii="Times New Roman" w:eastAsia="Times New Roman" w:hAnsi="Times New Roman" w:cs="Times New Roman"/>
          <w:sz w:val="24"/>
        </w:rPr>
        <w:t>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</w:t>
      </w:r>
      <w:r>
        <w:rPr>
          <w:rFonts w:ascii="Times New Roman" w:eastAsia="Times New Roman" w:hAnsi="Times New Roman" w:cs="Times New Roman"/>
          <w:sz w:val="24"/>
        </w:rPr>
        <w:t>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</w:t>
      </w:r>
      <w:r>
        <w:rPr>
          <w:rFonts w:ascii="Times New Roman" w:eastAsia="Times New Roman" w:hAnsi="Times New Roman" w:cs="Times New Roman"/>
          <w:sz w:val="24"/>
        </w:rPr>
        <w:t>бой). Соблюдение орфоэпических норм и правильной интонации.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</w:t>
      </w:r>
    </w:p>
    <w:p w:rsidR="00473D7B" w:rsidRDefault="006654F9">
      <w:pPr>
        <w:tabs>
          <w:tab w:val="left" w:pos="194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Формулирование</w:t>
      </w:r>
      <w:r>
        <w:rPr>
          <w:rFonts w:ascii="Times New Roman" w:eastAsia="Times New Roman" w:hAnsi="Times New Roman" w:cs="Times New Roman"/>
          <w:sz w:val="24"/>
        </w:rPr>
        <w:tab/>
        <w:t xml:space="preserve">простых  выводов  на  основе  </w:t>
      </w:r>
      <w:r>
        <w:rPr>
          <w:rFonts w:ascii="Times New Roman" w:eastAsia="Times New Roman" w:hAnsi="Times New Roman" w:cs="Times New Roman"/>
          <w:sz w:val="24"/>
        </w:rPr>
        <w:t>информации,  содержащейся  в  тексте.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Письмо. Письмо букв, буквосочетаний, слогов, слов, предложений в системе обучения грамот</w:t>
      </w:r>
      <w:r>
        <w:rPr>
          <w:rFonts w:ascii="Times New Roman" w:eastAsia="Times New Roman" w:hAnsi="Times New Roman" w:cs="Times New Roman"/>
          <w:sz w:val="24"/>
        </w:rPr>
        <w:t>е. Овладение разборчивым, аккуратным письмом с учѐтом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</w:t>
      </w:r>
      <w:r>
        <w:rPr>
          <w:rFonts w:ascii="Times New Roman" w:eastAsia="Times New Roman" w:hAnsi="Times New Roman" w:cs="Times New Roman"/>
          <w:sz w:val="24"/>
        </w:rPr>
        <w:t>е, выборочное). Создание небольших собственных текстов (рассказов)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 предмет  «Русский  язык»  с</w:t>
      </w:r>
      <w:r>
        <w:rPr>
          <w:rFonts w:ascii="Times New Roman" w:eastAsia="Times New Roman" w:hAnsi="Times New Roman" w:cs="Times New Roman"/>
          <w:sz w:val="24"/>
        </w:rPr>
        <w:t>остоит  из  двух  разделов:  «Обучение  грамоте» (подготовительный - I класс) и «Русский язык» (II – IV класс).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Обучение грамоте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Письменная речь (чтение и письмо) представляет собой более сложную форму речевой деятельности. Овладение чтением и письмом х</w:t>
      </w:r>
      <w:r>
        <w:rPr>
          <w:rFonts w:ascii="Times New Roman" w:eastAsia="Times New Roman" w:hAnsi="Times New Roman" w:cs="Times New Roman"/>
          <w:sz w:val="24"/>
        </w:rPr>
        <w:t>арактеризует более высокий уровень речевого развития ребенка. Вместе с тем овладение навыком чтения и письма требует достаточно</w:t>
      </w:r>
      <w:r>
        <w:rPr>
          <w:rFonts w:ascii="Times New Roman" w:eastAsia="Times New Roman" w:hAnsi="Times New Roman" w:cs="Times New Roman"/>
          <w:sz w:val="24"/>
        </w:rPr>
        <w:tab/>
        <w:t>высокого   уровня   сформированности   устной   речи,   языковых   обобщений (фонематических, лексических, морфологических, синт</w:t>
      </w:r>
      <w:r>
        <w:rPr>
          <w:rFonts w:ascii="Times New Roman" w:eastAsia="Times New Roman" w:hAnsi="Times New Roman" w:cs="Times New Roman"/>
          <w:sz w:val="24"/>
        </w:rPr>
        <w:t>аксических).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овладения чтением и письмом обучающийся переходит от практического владения устной речью к осознанию языковых процессов.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Учитывая особенности нарушений речи у обучающихся с ТНР, а также психологическую характеристику процессов овлад</w:t>
      </w:r>
      <w:r>
        <w:rPr>
          <w:rFonts w:ascii="Times New Roman" w:eastAsia="Times New Roman" w:hAnsi="Times New Roman" w:cs="Times New Roman"/>
          <w:sz w:val="24"/>
        </w:rPr>
        <w:t>ения чтением и письмом, содержание программы в I классе по данному разделу предусматривает формирование следующих умений: анализировать предложения на слова; определять слоговую структуру слова; правильно артикулировать звуки; правильно воспроизводить звук</w:t>
      </w:r>
      <w:r>
        <w:rPr>
          <w:rFonts w:ascii="Times New Roman" w:eastAsia="Times New Roman" w:hAnsi="Times New Roman" w:cs="Times New Roman"/>
          <w:sz w:val="24"/>
        </w:rPr>
        <w:t>ослоговую структуру слов, особенно многосложных и со стечением согласных в соответствии с правилами орфоэпии; различать звуки, особенно сходные акустически и артикуляторно, на слух; определять различия гласных и согласных, ударных и безударных гласных, зво</w:t>
      </w:r>
      <w:r>
        <w:rPr>
          <w:rFonts w:ascii="Times New Roman" w:eastAsia="Times New Roman" w:hAnsi="Times New Roman" w:cs="Times New Roman"/>
          <w:sz w:val="24"/>
        </w:rPr>
        <w:t>нких и глухих, твердых и мягких, а также свистящих, шипящих и аффрикат, аффрикат и звуков, входящих в их состав (с-ш, з-ж, ц-с, ч-щ, ч-ц); характеризовать звуки по их основным признакам (согласный - гласный,  звонкий  -  глухой,  твердый  -  мягкий);  осущ</w:t>
      </w:r>
      <w:r>
        <w:rPr>
          <w:rFonts w:ascii="Times New Roman" w:eastAsia="Times New Roman" w:hAnsi="Times New Roman" w:cs="Times New Roman"/>
          <w:sz w:val="24"/>
        </w:rPr>
        <w:t>ествлять  звуковой  анализ  слов; сравнивать слова по их слоговому и звуковому составу; различать зрительные образы букв, определять  их  сходство и  различие; синтезировать  слоги  в слова,  слова в предложения; овладевать</w:t>
      </w:r>
      <w:r>
        <w:rPr>
          <w:rFonts w:ascii="Times New Roman" w:eastAsia="Times New Roman" w:hAnsi="Times New Roman" w:cs="Times New Roman"/>
          <w:sz w:val="24"/>
        </w:rPr>
        <w:tab/>
        <w:t xml:space="preserve">слитным   послоговым   чтением; </w:t>
      </w:r>
      <w:r>
        <w:rPr>
          <w:rFonts w:ascii="Times New Roman" w:eastAsia="Times New Roman" w:hAnsi="Times New Roman" w:cs="Times New Roman"/>
          <w:sz w:val="24"/>
        </w:rPr>
        <w:t xml:space="preserve">  правильно   понимать   читаемые   слова, предложения, тексты; каллиграфически правильно воспроизводить зрительные образы букв и слов.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Процесс  обучения  грамоте  обучающихся  с  ТНР  подразделяется  на  два  периода: подготовительный или добукварный; бук</w:t>
      </w:r>
      <w:r>
        <w:rPr>
          <w:rFonts w:ascii="Times New Roman" w:eastAsia="Times New Roman" w:hAnsi="Times New Roman" w:cs="Times New Roman"/>
          <w:sz w:val="24"/>
        </w:rPr>
        <w:t>варный.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подготовительный период формируются необходимые речевые и неречевые предпосылки обучения грамоте. Для успешного овладения чтением и письмом дети должны анализировать предложения на слова, осуществлять слоговой и фонематический анализ, дифференцир</w:t>
      </w:r>
      <w:r>
        <w:rPr>
          <w:rFonts w:ascii="Times New Roman" w:eastAsia="Times New Roman" w:hAnsi="Times New Roman" w:cs="Times New Roman"/>
          <w:sz w:val="24"/>
        </w:rPr>
        <w:t>овать звуки на слух и в произношении, иметь достаточный словарный запас, владеть грамматическим строем речи. Овладение буквенными обозначениями предполагает умение дифференцировать зрительно-пространственные образы букв, а также выработать графомоторные на</w:t>
      </w:r>
      <w:r>
        <w:rPr>
          <w:rFonts w:ascii="Times New Roman" w:eastAsia="Times New Roman" w:hAnsi="Times New Roman" w:cs="Times New Roman"/>
          <w:sz w:val="24"/>
        </w:rPr>
        <w:t>выки, необходимые для их воспроизведения.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добукварный период обучения грамоте необходимо привлечь внимание детей к речи, ее звуковой стороне, научить детей выделять из речевого потока отдельные слова, познакомить с основной функцией слова — обозначением </w:t>
      </w:r>
      <w:r>
        <w:rPr>
          <w:rFonts w:ascii="Times New Roman" w:eastAsia="Times New Roman" w:hAnsi="Times New Roman" w:cs="Times New Roman"/>
          <w:sz w:val="24"/>
        </w:rPr>
        <w:t>предмета, действия, признака предмета. Дети учатся определять общие, повторяющиеся слова в предложениях, дополнять предложение словом, определять место того или иного слова в предложении.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Лишь после закрепления представлений о слове как значимой единице ре</w:t>
      </w:r>
      <w:r>
        <w:rPr>
          <w:rFonts w:ascii="Times New Roman" w:eastAsia="Times New Roman" w:hAnsi="Times New Roman" w:cs="Times New Roman"/>
          <w:sz w:val="24"/>
        </w:rPr>
        <w:t>чи рекомендуется переходить к анализу звукослогового состава слова.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развития слогового анализа выделяются 3 этапа: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определение слогового состава слова с опорой на вспомогательные приемы (отхлопывание, отстукивание и др.);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определение слогового состава слова с опорой на гласные звуки, во внешней речи;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определение количества слогов во внутренней речи (например, по заданию придумать слова с двумя слогами).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по анализу звуковой структуры слова проводится с учетом онтогене</w:t>
      </w:r>
      <w:r>
        <w:rPr>
          <w:rFonts w:ascii="Times New Roman" w:eastAsia="Times New Roman" w:hAnsi="Times New Roman" w:cs="Times New Roman"/>
          <w:sz w:val="24"/>
        </w:rPr>
        <w:t xml:space="preserve">тической последовательности появления различных форм звукового анализа в процессе речевого развития и содержит: </w:t>
      </w:r>
    </w:p>
    <w:p w:rsidR="00473D7B" w:rsidRDefault="006654F9">
      <w:pPr>
        <w:numPr>
          <w:ilvl w:val="0"/>
          <w:numId w:val="60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узнавание звука на фоне слова; </w:t>
      </w:r>
    </w:p>
    <w:p w:rsidR="00473D7B" w:rsidRDefault="006654F9">
      <w:pPr>
        <w:numPr>
          <w:ilvl w:val="0"/>
          <w:numId w:val="60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выделение первого и последнего звука в слове и определение места звука в слове (начало, середина, конец слова);</w:t>
      </w:r>
    </w:p>
    <w:p w:rsidR="00473D7B" w:rsidRDefault="006654F9">
      <w:pPr>
        <w:numPr>
          <w:ilvl w:val="0"/>
          <w:numId w:val="60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 после какого звука слышится).</w:t>
      </w:r>
    </w:p>
    <w:p w:rsidR="00473D7B" w:rsidRDefault="006654F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Навык узнавания звука на фоне слова в серии заданий по выделению 5 - </w:t>
      </w:r>
      <w:r>
        <w:rPr>
          <w:rFonts w:ascii="Times New Roman" w:eastAsia="Times New Roman" w:hAnsi="Times New Roman" w:cs="Times New Roman"/>
          <w:sz w:val="24"/>
        </w:rPr>
        <w:t xml:space="preserve">6 звуков (последовательно), например а, у, м, ж, р. Работа над каждым звуком начинается с анализа сюжетной картинки. В процессе беседы по картинке выделяется и оречевляется детьми соответствующее звукоподражание (а-а - плачет ребенок, у-у - воет волк, м-м </w:t>
      </w:r>
      <w:r>
        <w:rPr>
          <w:rFonts w:ascii="Times New Roman" w:eastAsia="Times New Roman" w:hAnsi="Times New Roman" w:cs="Times New Roman"/>
          <w:sz w:val="24"/>
        </w:rPr>
        <w:t>- мычит теленок, ж-ж - жужжит жук, р -р - рычит собака).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 воспроизведения звукоподражания обучающиеся учатся слышать этот звук в односложных и двухсложных словах, включающих данный звук и не включающих его (например, определяют, слышится ли жужжание ж</w:t>
      </w:r>
      <w:r>
        <w:rPr>
          <w:rFonts w:ascii="Times New Roman" w:eastAsia="Times New Roman" w:hAnsi="Times New Roman" w:cs="Times New Roman"/>
          <w:sz w:val="24"/>
        </w:rPr>
        <w:t>ука в словах жук, окно, пожар, мыло, жираф).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Выделение  первого  и  последнего  звука  в  односложных  —  двухсложных  словах, определение места звука: начало, середина, конец.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Прежде всего школьники учатся выделять первый ударный гласный из слова (Оля, Ан</w:t>
      </w:r>
      <w:r>
        <w:rPr>
          <w:rFonts w:ascii="Times New Roman" w:eastAsia="Times New Roman" w:hAnsi="Times New Roman" w:cs="Times New Roman"/>
          <w:sz w:val="24"/>
        </w:rPr>
        <w:t>я, Уля), далее формируется умение выделять первый согласный (не взрывной) из односложных слов (например, звук м в словах мак, мох, мал и др.). В дальнейшем дети учатся выделять глухой взрывной звук в конце слова (кот, мак), сонорный звук в конце слова (дым</w:t>
      </w:r>
      <w:r>
        <w:rPr>
          <w:rFonts w:ascii="Times New Roman" w:eastAsia="Times New Roman" w:hAnsi="Times New Roman" w:cs="Times New Roman"/>
          <w:sz w:val="24"/>
        </w:rPr>
        <w:t>, дом, сон, сын).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Определение последовательности, количества и места звука в слове. Эта форма фонематического анализа является наиболее сложной и формируется у обучающихся с ТНР длительное время. Вместе с тем определение последовательности, количества и ме</w:t>
      </w:r>
      <w:r>
        <w:rPr>
          <w:rFonts w:ascii="Times New Roman" w:eastAsia="Times New Roman" w:hAnsi="Times New Roman" w:cs="Times New Roman"/>
          <w:sz w:val="24"/>
        </w:rPr>
        <w:t>ста звуков в слове представляет собой важную предпосылку для успешного овладения чтением и письмом.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этой формы фонематического анализа рекомендуется проводить в букварный период в два этапа: развитие фонематического анализа простых односложных сло</w:t>
      </w:r>
      <w:r>
        <w:rPr>
          <w:rFonts w:ascii="Times New Roman" w:eastAsia="Times New Roman" w:hAnsi="Times New Roman" w:cs="Times New Roman"/>
          <w:sz w:val="24"/>
        </w:rPr>
        <w:t>в (без стечений согласных); развитие фонематического анализа двух-трехсложных слов.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фонематического анализа односложных слов необходимо проводить с учетом поэтапного формирования умственных действий (П. Я. Гальперин, Д. Б. Эльконин): а)  выполнени</w:t>
      </w:r>
      <w:r>
        <w:rPr>
          <w:rFonts w:ascii="Times New Roman" w:eastAsia="Times New Roman" w:hAnsi="Times New Roman" w:cs="Times New Roman"/>
          <w:sz w:val="24"/>
        </w:rPr>
        <w:t>е  действия  фонематического  анализа  с  опорой  на  внешние  действия  (графические схемы и фишки); б) выполнение действия фонематического анализа в речевом плане; в) анализ звукового состава слова по представлению.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первом этапе предполагается использ</w:t>
      </w:r>
      <w:r>
        <w:rPr>
          <w:rFonts w:ascii="Times New Roman" w:eastAsia="Times New Roman" w:hAnsi="Times New Roman" w:cs="Times New Roman"/>
          <w:sz w:val="24"/>
        </w:rPr>
        <w:t>ование картинок, готовой графической схемы, фишек. Анализируя хорошо знакомые слова (например, ум, ах, мак, дом), дети последовательно выделяют звуки и закрывают клеточки фишками.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втором этапе школьники определяют звуковую структуру односложных слов тол</w:t>
      </w:r>
      <w:r>
        <w:rPr>
          <w:rFonts w:ascii="Times New Roman" w:eastAsia="Times New Roman" w:hAnsi="Times New Roman" w:cs="Times New Roman"/>
          <w:sz w:val="24"/>
        </w:rPr>
        <w:t>ько в речевом плане, без опоры на готовую графическую схему.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третьем этапе дети выполняют задание на фонематический анализ в умственном плане (например, выбирают картинки, в названии которых 3 звука, подбирают слова, в которых 3 звука).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анали</w:t>
      </w:r>
      <w:r>
        <w:rPr>
          <w:rFonts w:ascii="Times New Roman" w:eastAsia="Times New Roman" w:hAnsi="Times New Roman" w:cs="Times New Roman"/>
          <w:sz w:val="24"/>
        </w:rPr>
        <w:t>за звукослоговой структуры двух-трехсложных слов школьники знакомятся с понятием слог, со слоговым составом слова, анализируют звуковую структуру более сложных слов, усваивают слогообразующую роль гласных.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Фонематический анализ двух-трехсложных слов провод</w:t>
      </w:r>
      <w:r>
        <w:rPr>
          <w:rFonts w:ascii="Times New Roman" w:eastAsia="Times New Roman" w:hAnsi="Times New Roman" w:cs="Times New Roman"/>
          <w:sz w:val="24"/>
        </w:rPr>
        <w:t>ится параллельно по следам слогового анализа.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Предусматривается постепенное усложнение речевого материала, предлагаемого детям для звукового анализа: односложные слова без стечений согласных; слова типа мама, муха; слова типа сахар, каток; слова со стечени</w:t>
      </w:r>
      <w:r>
        <w:rPr>
          <w:rFonts w:ascii="Times New Roman" w:eastAsia="Times New Roman" w:hAnsi="Times New Roman" w:cs="Times New Roman"/>
          <w:sz w:val="24"/>
        </w:rPr>
        <w:t>ем согласных в середине слова  (мурка, кошка);  односложные  слова  со  стечением  согласных  в  начале  слова  (двор,  стол); односложные слова со стечением согласных в конце слова (волк, парк); двухсложные слова со стечением согласных в начале слова (кры</w:t>
      </w:r>
      <w:r>
        <w:rPr>
          <w:rFonts w:ascii="Times New Roman" w:eastAsia="Times New Roman" w:hAnsi="Times New Roman" w:cs="Times New Roman"/>
          <w:sz w:val="24"/>
        </w:rPr>
        <w:t>ша).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Одним из важных звеньев процесса обучения грамоте является формирование у обучающихся с ТНР зрительно-пространственных функций и развитие тонкой ручной моторики.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Программу учебного предмета «Обучение грамоте» составляют следующие разделы: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Фонетика. З</w:t>
      </w:r>
      <w:r>
        <w:rPr>
          <w:rFonts w:ascii="Times New Roman" w:eastAsia="Times New Roman" w:hAnsi="Times New Roman" w:cs="Times New Roman"/>
          <w:sz w:val="24"/>
        </w:rPr>
        <w:t>вуки речи. Осознание единства звукового  состава слова и его значения. Установление</w:t>
      </w:r>
      <w:r>
        <w:rPr>
          <w:rFonts w:ascii="Times New Roman" w:eastAsia="Times New Roman" w:hAnsi="Times New Roman" w:cs="Times New Roman"/>
          <w:sz w:val="24"/>
        </w:rPr>
        <w:tab/>
        <w:t>числа   и   последовательности   звуков   в   слове.   Сопоставление   слов, различающихся одним или несколькими звуками.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Различение гласных и согласных звуков, гласных уда</w:t>
      </w:r>
      <w:r>
        <w:rPr>
          <w:rFonts w:ascii="Times New Roman" w:eastAsia="Times New Roman" w:hAnsi="Times New Roman" w:cs="Times New Roman"/>
          <w:sz w:val="24"/>
        </w:rPr>
        <w:t>рных и безударных, согласных твѐрдых и мягких, звонких и глухих.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Слог</w:t>
      </w:r>
      <w:r>
        <w:rPr>
          <w:rFonts w:ascii="Times New Roman" w:eastAsia="Times New Roman" w:hAnsi="Times New Roman" w:cs="Times New Roman"/>
          <w:sz w:val="24"/>
        </w:rPr>
        <w:tab/>
        <w:t xml:space="preserve">как   минимальная   произносительная   единица.   Деление   слов   на слоги.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Чтение. Определение места ударения.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Графика. 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 е, ѐ, ю, я. Мягкий знак как показатель мягкости предшествующе</w:t>
      </w:r>
      <w:r>
        <w:rPr>
          <w:rFonts w:ascii="Times New Roman" w:eastAsia="Times New Roman" w:hAnsi="Times New Roman" w:cs="Times New Roman"/>
          <w:sz w:val="24"/>
        </w:rPr>
        <w:t>го согласного звука.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русским алфавитом как последовательностью букв.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Формирование  навыка   слогового   чтения   (ориентация   на   букву, обозначающую гласный звук). Плавное слоговое чтение и чтение целыми словами со скоростью, соответствующ</w:t>
      </w:r>
      <w:r>
        <w:rPr>
          <w:rFonts w:ascii="Times New Roman" w:eastAsia="Times New Roman" w:hAnsi="Times New Roman" w:cs="Times New Roman"/>
          <w:sz w:val="24"/>
        </w:rPr>
        <w:t>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</w:t>
      </w:r>
      <w:r>
        <w:rPr>
          <w:rFonts w:ascii="Times New Roman" w:eastAsia="Times New Roman" w:hAnsi="Times New Roman" w:cs="Times New Roman"/>
          <w:sz w:val="24"/>
        </w:rPr>
        <w:t>тихотворений.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Знакомство  с  орфоэпическим  чтением  (при  переходе  к  чтению  целыми  словами).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Орфографическое чтение (проговаривание) как средство самоконтроля при письме под диктовку и при списывании.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Письмо. Усвоение гигиенических требований при пи</w:t>
      </w:r>
      <w:r>
        <w:rPr>
          <w:rFonts w:ascii="Times New Roman" w:eastAsia="Times New Roman" w:hAnsi="Times New Roman" w:cs="Times New Roman"/>
          <w:sz w:val="24"/>
        </w:rPr>
        <w:t>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 начертанием  письменных  прописных  (заглавных)  и  строчных  букв.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Письмо букв, б</w:t>
      </w:r>
      <w:r>
        <w:rPr>
          <w:rFonts w:ascii="Times New Roman" w:eastAsia="Times New Roman" w:hAnsi="Times New Roman" w:cs="Times New Roman"/>
          <w:color w:val="00000A"/>
          <w:sz w:val="24"/>
        </w:rPr>
        <w:t>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приѐмов и последовательности правильн</w:t>
      </w:r>
      <w:r>
        <w:rPr>
          <w:rFonts w:ascii="Times New Roman" w:eastAsia="Times New Roman" w:hAnsi="Times New Roman" w:cs="Times New Roman"/>
          <w:color w:val="00000A"/>
          <w:sz w:val="24"/>
        </w:rPr>
        <w:t>ого списывания текста. Проверка написанного при помощи сличения с текстом - образцом и послогового чтения написанных слов.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</w:t>
      </w:r>
      <w:r>
        <w:rPr>
          <w:rFonts w:ascii="Times New Roman" w:eastAsia="Times New Roman" w:hAnsi="Times New Roman" w:cs="Times New Roman"/>
          <w:color w:val="00000A"/>
          <w:sz w:val="24"/>
        </w:rPr>
        <w:t>ву в именах людей и кличках животных.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Различение слова и предложения. Работа с предложением: выделение слов, изменение их порядка. Интонация </w:t>
      </w:r>
      <w:r>
        <w:rPr>
          <w:rFonts w:ascii="Times New Roman" w:eastAsia="Times New Roman" w:hAnsi="Times New Roman" w:cs="Times New Roman"/>
          <w:color w:val="00000A"/>
          <w:sz w:val="24"/>
        </w:rPr>
        <w:t>в предложении. Моделирование предложения в соответствии с заданной интонацией.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Орфография.      Знакомство      с      правилами      правописания      и      их применение:</w:t>
      </w:r>
    </w:p>
    <w:p w:rsidR="00473D7B" w:rsidRDefault="006654F9">
      <w:pPr>
        <w:numPr>
          <w:ilvl w:val="0"/>
          <w:numId w:val="6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раздельное написание слов; </w:t>
      </w:r>
    </w:p>
    <w:p w:rsidR="00473D7B" w:rsidRDefault="006654F9">
      <w:pPr>
        <w:numPr>
          <w:ilvl w:val="0"/>
          <w:numId w:val="6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обозначение гласных после шипящих (ча-ща, чу-щу, жи-ши</w:t>
      </w:r>
      <w:r>
        <w:rPr>
          <w:rFonts w:ascii="Times New Roman" w:eastAsia="Times New Roman" w:hAnsi="Times New Roman" w:cs="Times New Roman"/>
          <w:sz w:val="24"/>
        </w:rPr>
        <w:t xml:space="preserve">); </w:t>
      </w:r>
    </w:p>
    <w:p w:rsidR="00473D7B" w:rsidRDefault="006654F9">
      <w:pPr>
        <w:numPr>
          <w:ilvl w:val="0"/>
          <w:numId w:val="6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прописная    (заглавная)    буква    в    начале    предложения,    в    именах собственных;</w:t>
      </w:r>
    </w:p>
    <w:p w:rsidR="00473D7B" w:rsidRDefault="006654F9">
      <w:pPr>
        <w:numPr>
          <w:ilvl w:val="0"/>
          <w:numId w:val="6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перенос слов по слогам без стечения согласных; </w:t>
      </w:r>
    </w:p>
    <w:p w:rsidR="00473D7B" w:rsidRDefault="006654F9">
      <w:pPr>
        <w:numPr>
          <w:ilvl w:val="0"/>
          <w:numId w:val="6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знаки препинания в конце предложения.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речи. Понимание прочитанного текста при самостоятельном чтении </w:t>
      </w:r>
      <w:r>
        <w:rPr>
          <w:rFonts w:ascii="Times New Roman" w:eastAsia="Times New Roman" w:hAnsi="Times New Roman" w:cs="Times New Roman"/>
          <w:sz w:val="24"/>
        </w:rPr>
        <w:t xml:space="preserve">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 результаты  освоения  программы  учебного  предмета  «Обучение грамоте»: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функций фонематической системы;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базовых высших психических функций, обеспечивающих процессы чтения и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письма;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различать понятия «предложение», «слово», «слог», «звук»;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анализировать структуру простого предложения и слова;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знание русского алфавита;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различать зрительные образы букв;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усвоение гигиенических требований при письме;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 графически  правильно  воспроизведить  зрительные  образы  букв  и  слов, простые предложения;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разборчивым, аккуратным п</w:t>
      </w:r>
      <w:r>
        <w:rPr>
          <w:rFonts w:ascii="Times New Roman" w:eastAsia="Times New Roman" w:hAnsi="Times New Roman" w:cs="Times New Roman"/>
          <w:color w:val="00000A"/>
          <w:sz w:val="24"/>
        </w:rPr>
        <w:t>очерком;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первоначальное овладение навыком письма;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  послоговым   чтением,   правильным   пониманием   читаемых   слов, предложений, текстов;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  языковыми   обобщениями   (фонематическими,   морфологическими, синтаксическими); </w:t>
      </w:r>
    </w:p>
    <w:p w:rsidR="00473D7B" w:rsidRDefault="006654F9">
      <w:pPr>
        <w:numPr>
          <w:ilvl w:val="0"/>
          <w:numId w:val="6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предпосылками для формирования навыков орфографически грамотного письма.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Русский язык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</w:t>
      </w:r>
      <w:r>
        <w:rPr>
          <w:rFonts w:ascii="Times New Roman" w:eastAsia="Times New Roman" w:hAnsi="Times New Roman" w:cs="Times New Roman"/>
          <w:sz w:val="24"/>
        </w:rPr>
        <w:t>. Процесс усвоения отдельных грамматических тем осуществляется в следующей последовательности:</w:t>
      </w:r>
    </w:p>
    <w:p w:rsidR="00473D7B" w:rsidRDefault="006654F9">
      <w:pPr>
        <w:numPr>
          <w:ilvl w:val="0"/>
          <w:numId w:val="63"/>
        </w:numPr>
        <w:tabs>
          <w:tab w:val="left" w:pos="720"/>
          <w:tab w:val="left" w:pos="11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выделение  языковых  единиц  (например,  слов,  морфем)  в  речи  окружающих, уточнение семантики, различение грамматических, лексических значений в импрессивной</w:t>
      </w:r>
      <w:r>
        <w:rPr>
          <w:rFonts w:ascii="Times New Roman" w:eastAsia="Times New Roman" w:hAnsi="Times New Roman" w:cs="Times New Roman"/>
          <w:sz w:val="24"/>
        </w:rPr>
        <w:t xml:space="preserve"> речи;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установление связи грамматического или лексического значения со звуковым образом морфемы (например, значение орудийности с флексиями -ом, -ой и др.);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закрепление практических навыков использования грамматической формы в экспрессивной речи (на </w:t>
      </w:r>
      <w:r>
        <w:rPr>
          <w:rFonts w:ascii="Times New Roman" w:eastAsia="Times New Roman" w:hAnsi="Times New Roman" w:cs="Times New Roman"/>
          <w:sz w:val="24"/>
        </w:rPr>
        <w:t>основе аналогии, практического обобщения);</w:t>
      </w:r>
    </w:p>
    <w:p w:rsidR="00473D7B" w:rsidRDefault="006654F9">
      <w:pPr>
        <w:numPr>
          <w:ilvl w:val="0"/>
          <w:numId w:val="64"/>
        </w:numPr>
        <w:tabs>
          <w:tab w:val="left" w:pos="720"/>
          <w:tab w:val="left" w:pos="101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углубленное осознание грамматических закономерностей, их формулирование с использованием лингвистической терминологии, закрепление формулировок грамматических правил; </w:t>
      </w:r>
    </w:p>
    <w:p w:rsidR="00473D7B" w:rsidRDefault="006654F9">
      <w:pPr>
        <w:numPr>
          <w:ilvl w:val="0"/>
          <w:numId w:val="64"/>
        </w:numPr>
        <w:tabs>
          <w:tab w:val="left" w:pos="720"/>
          <w:tab w:val="left" w:pos="1051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закрепление грамматических закономерностей в письменной речи, осознание орфограмм.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изучении различных тем грамматики за основу должна быть принята семантика языка, дифференциация различных лексических и особенно грамматических значений.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Начальный курс</w:t>
      </w:r>
      <w:r>
        <w:rPr>
          <w:rFonts w:ascii="Times New Roman" w:eastAsia="Times New Roman" w:hAnsi="Times New Roman" w:cs="Times New Roman"/>
          <w:sz w:val="24"/>
        </w:rPr>
        <w:t xml:space="preserve"> русского языка для обучающихся с ТНР включает следующие разделы: «Фонетика и орфоэпия», «Графика», «Лексика (состав слова, морфология)», «Синтаксис», «Орфография и пунктуация» «Развитие речи», что соответствует программе по русскому языку общеобразователь</w:t>
      </w:r>
      <w:r>
        <w:rPr>
          <w:rFonts w:ascii="Times New Roman" w:eastAsia="Times New Roman" w:hAnsi="Times New Roman" w:cs="Times New Roman"/>
          <w:sz w:val="24"/>
        </w:rPr>
        <w:t>ной школы и обеспечивает возможность перехода обучающихся с ТНР в общеобразовательную школу. Учитывая особенности обучающихся с ТНР отдельно выделяется раздел «Чистописание».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Распределение количества часов по разделам и темам в каждом классе осуществляется</w:t>
      </w:r>
      <w:r>
        <w:rPr>
          <w:rFonts w:ascii="Times New Roman" w:eastAsia="Times New Roman" w:hAnsi="Times New Roman" w:cs="Times New Roman"/>
          <w:sz w:val="24"/>
        </w:rPr>
        <w:t xml:space="preserve"> учителем самостоятельно с учетом коррекционно- развивающих задач, уровня речевого развития и подготовленности школьников.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обеспечения системности в обучении разделы программы по грамматике и правописанию (по содержанию, последовательности изучения тем</w:t>
      </w:r>
      <w:r>
        <w:rPr>
          <w:rFonts w:ascii="Times New Roman" w:eastAsia="Times New Roman" w:hAnsi="Times New Roman" w:cs="Times New Roman"/>
          <w:sz w:val="24"/>
        </w:rPr>
        <w:t>) тесно связаны с программами по развитию речи, обучению грамоте, литературному чтению.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Большое внимание при обучении русскому языку учащихся с ТНР должно быть уделено повторению. Повторение изученного учащимися материала предупреждает его забывание, позво</w:t>
      </w:r>
      <w:r>
        <w:rPr>
          <w:rFonts w:ascii="Times New Roman" w:eastAsia="Times New Roman" w:hAnsi="Times New Roman" w:cs="Times New Roman"/>
          <w:sz w:val="24"/>
        </w:rPr>
        <w:t>ляет восстановить забытое, является базой для изучения нового материала, содействует углублению и расширению знаний, умений, навыков, делая их осознанными, прочными и более системными.</w:t>
      </w:r>
    </w:p>
    <w:p w:rsidR="00473D7B" w:rsidRDefault="006654F9">
      <w:pPr>
        <w:numPr>
          <w:ilvl w:val="0"/>
          <w:numId w:val="65"/>
        </w:numPr>
        <w:tabs>
          <w:tab w:val="left" w:pos="1440"/>
          <w:tab w:val="left" w:pos="9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программе выделяется определенное количество часов на повторение в нача</w:t>
      </w:r>
      <w:r>
        <w:rPr>
          <w:rFonts w:ascii="Times New Roman" w:eastAsia="Times New Roman" w:hAnsi="Times New Roman" w:cs="Times New Roman"/>
          <w:sz w:val="24"/>
        </w:rPr>
        <w:t xml:space="preserve">ле года и итоговое. Повторение в начале учебного года проводится на специальных уроках. </w:t>
      </w:r>
    </w:p>
    <w:p w:rsidR="00473D7B" w:rsidRDefault="006654F9">
      <w:pPr>
        <w:numPr>
          <w:ilvl w:val="0"/>
          <w:numId w:val="65"/>
        </w:numPr>
        <w:tabs>
          <w:tab w:val="left" w:pos="1440"/>
          <w:tab w:val="left" w:pos="965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начале учебного года важно не просто восстановить полученные ранее знания, а углубить их и систематизировать. При планировании материала для повторения следует учитыва</w:t>
      </w:r>
      <w:r>
        <w:rPr>
          <w:rFonts w:ascii="Times New Roman" w:eastAsia="Times New Roman" w:hAnsi="Times New Roman" w:cs="Times New Roman"/>
          <w:sz w:val="24"/>
        </w:rPr>
        <w:t>ть состояние знаний, умений и навыков, уровень развития речи учащихся, ориентируясь при этом на изучение новых тем. При повторении грамматико-орфографических тем учитель закрепляет умения и навыки в упражнениях на новом, более сложном речевом материале, ис</w:t>
      </w:r>
      <w:r>
        <w:rPr>
          <w:rFonts w:ascii="Times New Roman" w:eastAsia="Times New Roman" w:hAnsi="Times New Roman" w:cs="Times New Roman"/>
          <w:sz w:val="24"/>
        </w:rPr>
        <w:t>пользует новые методы и приемы, уделяет больше внимания творческим и самостоятельным работам учащихся. Программой определяется перечень тем для повторения. На итоговое повторение в конце учебного года также отводятся специальные уроки.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Итоговое повторение </w:t>
      </w:r>
      <w:r>
        <w:rPr>
          <w:rFonts w:ascii="Times New Roman" w:eastAsia="Times New Roman" w:hAnsi="Times New Roman" w:cs="Times New Roman"/>
          <w:sz w:val="24"/>
        </w:rPr>
        <w:t>является эффективным только в том случае, если учитель в течение учебного года уделяет серьезное внимание текущему и тематическому повторению.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планировании материала для повторения учитель ставит следующие задачи: углубить, обобщить и систематизировать</w:t>
      </w:r>
      <w:r>
        <w:rPr>
          <w:rFonts w:ascii="Times New Roman" w:eastAsia="Times New Roman" w:hAnsi="Times New Roman" w:cs="Times New Roman"/>
          <w:sz w:val="24"/>
        </w:rPr>
        <w:t xml:space="preserve"> знания, ликвидировать пробелы в знаниях по конкретной теме, закрепить правильные речевые навыки учащихся.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Фонетика и орфоэпия. Графика. Орфография. В связи с особенностями нарушений устной и письменной речи обучающихся с ТНР большое внимание уделяется дан</w:t>
      </w:r>
      <w:r>
        <w:rPr>
          <w:rFonts w:ascii="Times New Roman" w:eastAsia="Times New Roman" w:hAnsi="Times New Roman" w:cs="Times New Roman"/>
          <w:sz w:val="24"/>
        </w:rPr>
        <w:t>ным разделам.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 по  развитию  фонематических  процессов  восприятия,  анализа,  синтеза, 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</w:t>
      </w:r>
      <w:r>
        <w:rPr>
          <w:rFonts w:ascii="Times New Roman" w:eastAsia="Times New Roman" w:hAnsi="Times New Roman" w:cs="Times New Roman"/>
          <w:sz w:val="24"/>
        </w:rPr>
        <w:t>е.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 II,  III  и  IV  классах  учащиеся  закрепляют  навыки  дифференциации  звуков, фонематического  анализа  и  синтеза  на  все  более  усложняющемся  речевом  материале, знакомятся с некоторыми особенностями русской графики, с трудными случаями букве</w:t>
      </w:r>
      <w:r>
        <w:rPr>
          <w:rFonts w:ascii="Times New Roman" w:eastAsia="Times New Roman" w:hAnsi="Times New Roman" w:cs="Times New Roman"/>
          <w:sz w:val="24"/>
        </w:rPr>
        <w:t>нной символики.</w:t>
      </w:r>
    </w:p>
    <w:p w:rsidR="00473D7B" w:rsidRDefault="006654F9">
      <w:pPr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Большое значение уделяется закреплению этих умений и навыков в письменной речи с целью коррекции дислексий и дисграфий, а также для предупреждения дизорфографии. </w:t>
      </w:r>
    </w:p>
    <w:p w:rsidR="00473D7B" w:rsidRDefault="006654F9">
      <w:pPr>
        <w:numPr>
          <w:ilvl w:val="0"/>
          <w:numId w:val="66"/>
        </w:numPr>
        <w:tabs>
          <w:tab w:val="left" w:pos="1440"/>
          <w:tab w:val="left" w:pos="955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этой связи особо важными являются упражнения по развитию умений соотносить зв</w:t>
      </w:r>
      <w:r>
        <w:rPr>
          <w:rFonts w:ascii="Times New Roman" w:eastAsia="Times New Roman" w:hAnsi="Times New Roman" w:cs="Times New Roman"/>
          <w:sz w:val="24"/>
        </w:rPr>
        <w:t xml:space="preserve">уки и буквы: гласные — в ударной и безударной позиции; согласные — в различных позициях в слове (например, согласные в конце слов и перед гласными звуками).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Сформированные у детей умения дифференцировать звуки, анализировать звуковой и буквенный состав слова, определять ударные и безударные гласные создают условия для овладения правилами орфографии, предусмотренными программой начальной школы.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Так, на основе у</w:t>
      </w:r>
      <w:r>
        <w:rPr>
          <w:rFonts w:ascii="Times New Roman" w:eastAsia="Times New Roman" w:hAnsi="Times New Roman" w:cs="Times New Roman"/>
          <w:sz w:val="24"/>
        </w:rPr>
        <w:t xml:space="preserve">мения дифференцировать твердые и мягкие согласные учащиеся знакомятся с обозначением мягкости согласных с помощью йотированных гласных, мягкого знака, с правилами правописания ши-жи, ча-ща, чу-щу, чк-чн в словах, мягкого знака после шипящих, на конце имен </w:t>
      </w:r>
      <w:r>
        <w:rPr>
          <w:rFonts w:ascii="Times New Roman" w:eastAsia="Times New Roman" w:hAnsi="Times New Roman" w:cs="Times New Roman"/>
          <w:sz w:val="24"/>
        </w:rPr>
        <w:t>существительных, правописанием мягкого знака в неопределенной форме и во 2-м лице единственного числа настоящего времени глаголов.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основе умения дифференцировать глухие и звонкие согласные учащиеся усваивают правила правописания глухих и звонких согласн</w:t>
      </w:r>
      <w:r>
        <w:rPr>
          <w:rFonts w:ascii="Times New Roman" w:eastAsia="Times New Roman" w:hAnsi="Times New Roman" w:cs="Times New Roman"/>
          <w:sz w:val="24"/>
        </w:rPr>
        <w:t>ых в корне слова (в конце и в середине), в приставках, в предлогах.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основе умения дифференцировать ударные и безударные гласные учащиеся овладевают правописанием безударной гласной в корне слова, безударной гласной в приставках, предлогах, правописанием</w:t>
      </w:r>
      <w:r>
        <w:rPr>
          <w:rFonts w:ascii="Times New Roman" w:eastAsia="Times New Roman" w:hAnsi="Times New Roman" w:cs="Times New Roman"/>
          <w:sz w:val="24"/>
        </w:rPr>
        <w:t xml:space="preserve"> безударной гласной в окончаниях различных частей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Опора на звуковую дифференциацию необходима при изучении темы «Двойная согласная».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учетом уровня речевого развития учащихся и изучаемой грамматической темы упражнения по развитию звуко-буквенного ан</w:t>
      </w:r>
      <w:r>
        <w:rPr>
          <w:rFonts w:ascii="Times New Roman" w:eastAsia="Times New Roman" w:hAnsi="Times New Roman" w:cs="Times New Roman"/>
          <w:sz w:val="24"/>
        </w:rPr>
        <w:t>ализа выполняются на словах, относящихся к разным частям речи. Звукослоговой и морфемный состав анализируемых слов усложняется от класса к классу следующим образом:</w:t>
      </w:r>
    </w:p>
    <w:p w:rsidR="00473D7B" w:rsidRDefault="006654F9">
      <w:pPr>
        <w:numPr>
          <w:ilvl w:val="0"/>
          <w:numId w:val="67"/>
        </w:numPr>
        <w:tabs>
          <w:tab w:val="left" w:pos="144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слова, произношение которых не расходится с написанием (мак, зонт); </w:t>
      </w:r>
    </w:p>
    <w:p w:rsidR="00473D7B" w:rsidRDefault="006654F9">
      <w:pPr>
        <w:numPr>
          <w:ilvl w:val="0"/>
          <w:numId w:val="67"/>
        </w:numPr>
        <w:tabs>
          <w:tab w:val="left" w:pos="144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слова, произношение ко</w:t>
      </w:r>
      <w:r>
        <w:rPr>
          <w:rFonts w:ascii="Times New Roman" w:eastAsia="Times New Roman" w:hAnsi="Times New Roman" w:cs="Times New Roman"/>
          <w:sz w:val="24"/>
        </w:rPr>
        <w:t xml:space="preserve">торых расходится с написанием, но количество звуков и букв одинаково (дуб, кора, Москва); </w:t>
      </w:r>
    </w:p>
    <w:p w:rsidR="00473D7B" w:rsidRDefault="006654F9">
      <w:pPr>
        <w:numPr>
          <w:ilvl w:val="0"/>
          <w:numId w:val="67"/>
        </w:numPr>
        <w:tabs>
          <w:tab w:val="left" w:pos="144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слова, в которых количество звуков и букв неодинаково (конь, пальто, местный);</w:t>
      </w:r>
    </w:p>
    <w:p w:rsidR="00473D7B" w:rsidRDefault="006654F9">
      <w:pPr>
        <w:numPr>
          <w:ilvl w:val="0"/>
          <w:numId w:val="67"/>
        </w:numPr>
        <w:tabs>
          <w:tab w:val="left" w:pos="144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слова с разделительным мягким знаком (листья); слова с йотированными гласными в сильно</w:t>
      </w:r>
      <w:r>
        <w:rPr>
          <w:rFonts w:ascii="Times New Roman" w:eastAsia="Times New Roman" w:hAnsi="Times New Roman" w:cs="Times New Roman"/>
          <w:sz w:val="24"/>
        </w:rPr>
        <w:t>й позиции; в начале слова и в середине слова после нейотированной гласной (яма, маяк).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Обучающееся с ТНР овладевают знанием алфавита: правильным называнием букв, знанием  их  последовательности,  использованием  алфавита  при  работе  со  словарями, справо</w:t>
      </w:r>
      <w:r>
        <w:rPr>
          <w:rFonts w:ascii="Times New Roman" w:eastAsia="Times New Roman" w:hAnsi="Times New Roman" w:cs="Times New Roman"/>
          <w:sz w:val="24"/>
        </w:rPr>
        <w:t>чниками, каталогами.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связи с тем, что изучение и анализ звукового состава русского языка является условием изучения многих грамматических тем, в программе не выделяется определенное количество часов на этот раздел.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программы по данным разделам</w:t>
      </w:r>
      <w:r>
        <w:rPr>
          <w:rFonts w:ascii="Times New Roman" w:eastAsia="Times New Roman" w:hAnsi="Times New Roman" w:cs="Times New Roman"/>
          <w:sz w:val="24"/>
        </w:rPr>
        <w:t xml:space="preserve"> организует и направляет работу учителя на совершенствование культуры речи младших школьников (четкое артикулирование звуков, правильное произношение слов, развитие дикции), на предупреждение и коррекцию дисграфии, профилактику дизорфографии, на овладение </w:t>
      </w:r>
      <w:r>
        <w:rPr>
          <w:rFonts w:ascii="Times New Roman" w:eastAsia="Times New Roman" w:hAnsi="Times New Roman" w:cs="Times New Roman"/>
          <w:sz w:val="24"/>
        </w:rPr>
        <w:t>навыками орфографически правильного письма.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Лексика (состав слова, морфология). Программа предусматривает рассмотрение слова в единстве его лексического и грамматического значений. В связи с этим при изучении данного раздела программы выделяются два направ</w:t>
      </w:r>
      <w:r>
        <w:rPr>
          <w:rFonts w:ascii="Times New Roman" w:eastAsia="Times New Roman" w:hAnsi="Times New Roman" w:cs="Times New Roman"/>
          <w:sz w:val="24"/>
        </w:rPr>
        <w:t>ления:</w:t>
      </w:r>
    </w:p>
    <w:p w:rsidR="00473D7B" w:rsidRDefault="006654F9">
      <w:pPr>
        <w:numPr>
          <w:ilvl w:val="0"/>
          <w:numId w:val="68"/>
        </w:numPr>
        <w:tabs>
          <w:tab w:val="left" w:pos="720"/>
          <w:tab w:val="left" w:pos="103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лексико-семантическое (изучается лексическое значение слова и семантические связи слов с другими словами), многозначность слова (антонимы, синонимы и т. д.). </w:t>
      </w:r>
    </w:p>
    <w:p w:rsidR="00473D7B" w:rsidRDefault="006654F9">
      <w:pPr>
        <w:numPr>
          <w:ilvl w:val="0"/>
          <w:numId w:val="68"/>
        </w:numPr>
        <w:tabs>
          <w:tab w:val="left" w:pos="720"/>
          <w:tab w:val="left" w:pos="98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лексико-грамматическое (слово изучается как элемент грамматического строя, как носитель те</w:t>
      </w:r>
      <w:r>
        <w:rPr>
          <w:rFonts w:ascii="Times New Roman" w:eastAsia="Times New Roman" w:hAnsi="Times New Roman" w:cs="Times New Roman"/>
          <w:sz w:val="24"/>
        </w:rPr>
        <w:t xml:space="preserve">х или иных грамматических значений).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обучении русскому языку обучающихся с ТНР с целью предупреждения и коррекции лексико-фонетических, лексико-семантических, лексико-грамматических, лексико-стилистических ошибок повышается роль целенаправленного, системного введения языкового материала, </w:t>
      </w:r>
      <w:r>
        <w:rPr>
          <w:rFonts w:ascii="Times New Roman" w:eastAsia="Times New Roman" w:hAnsi="Times New Roman" w:cs="Times New Roman"/>
          <w:sz w:val="24"/>
        </w:rPr>
        <w:t>постепенного его усложнения.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Неотъемлемой частью уроков русского языка является словарная работа как важное направление развития речи учащихся.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Организуя наблюдения за значениями слов в различных предложениях, учитель подводит детей к осознанию того, что слова обозначают те или иные предметы и явления действительности, действия, признаки предметов, что одно и то же слово может употребляться в разн</w:t>
      </w:r>
      <w:r>
        <w:rPr>
          <w:rFonts w:ascii="Times New Roman" w:eastAsia="Times New Roman" w:hAnsi="Times New Roman" w:cs="Times New Roman"/>
          <w:sz w:val="24"/>
        </w:rPr>
        <w:t>ых значениях (многозначность). Учащиеся знакомятся с употреблением слов в переносном значении, учатся подбирать слова, сходные по значению (синонимы), выявлять в них оттенки, подбирать слова противоположного значения (антонимы).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подбор синони</w:t>
      </w:r>
      <w:r>
        <w:rPr>
          <w:rFonts w:ascii="Times New Roman" w:eastAsia="Times New Roman" w:hAnsi="Times New Roman" w:cs="Times New Roman"/>
          <w:sz w:val="24"/>
        </w:rPr>
        <w:t>мов, антонимов, рассмотрение синонимических рядов, антонимических  противопоставлений,  включение  слова  в  тематический  ряд,  в  лексико-семантическую группу, установление родовидовых и других семантических отношений помогают учащимся осознать место сло</w:t>
      </w:r>
      <w:r>
        <w:rPr>
          <w:rFonts w:ascii="Times New Roman" w:eastAsia="Times New Roman" w:hAnsi="Times New Roman" w:cs="Times New Roman"/>
          <w:sz w:val="24"/>
        </w:rPr>
        <w:t>ва в лексической системе языка, способствуют формированию семантических полей, актуализации словаря. При изучении раздела «Лексика» необходимо уделять большое внимание закреплению связи звукового и графического образа слова с его значением, формированию сп</w:t>
      </w:r>
      <w:r>
        <w:rPr>
          <w:rFonts w:ascii="Times New Roman" w:eastAsia="Times New Roman" w:hAnsi="Times New Roman" w:cs="Times New Roman"/>
          <w:sz w:val="24"/>
        </w:rPr>
        <w:t>особности к словообразованию, развитию навыков семантического и морфологического анализа слов.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Программой предусматривается тщательный выбор слов для лексических упражнений на уроке с учетом уровня речевой подготовки учащихся, изучаемой грамматической и ле</w:t>
      </w:r>
      <w:r>
        <w:rPr>
          <w:rFonts w:ascii="Times New Roman" w:eastAsia="Times New Roman" w:hAnsi="Times New Roman" w:cs="Times New Roman"/>
          <w:sz w:val="24"/>
        </w:rPr>
        <w:t>ксической темы, словарного состава текстов учебников. Необходимо, чтобы лексические упражнения способствовали не только расширению, обогащению, уточнению и актуализации словаря, но и формированию мыслительных операций анализа, синтеза, сравнения, обобщения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 слова (морфемика). При изучении данной темы учащиеся знакомятся с родственными словами и признаками их определения, овладевают навыком морфологического анализа слова, учатся дифференцировать грамматические значения, выраженные  в  некорневых  морф</w:t>
      </w:r>
      <w:r>
        <w:rPr>
          <w:rFonts w:ascii="Times New Roman" w:eastAsia="Times New Roman" w:hAnsi="Times New Roman" w:cs="Times New Roman"/>
          <w:sz w:val="24"/>
        </w:rPr>
        <w:t>емах.  Ориентировка  в  морфологическом  составе  слова, изучение родственных слов, сравнение этих слов по значению и звуковому составу способствуют уточнению и расширению структуры значения слова, обогащению словаря, формированию у детей навыков орфографи</w:t>
      </w:r>
      <w:r>
        <w:rPr>
          <w:rFonts w:ascii="Times New Roman" w:eastAsia="Times New Roman" w:hAnsi="Times New Roman" w:cs="Times New Roman"/>
          <w:sz w:val="24"/>
        </w:rPr>
        <w:t>чески правильного письма.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Программой II класса предусмотрено развитие у детей представлений о составе слова, об однокоренных словах, о некоторых морфемах (корне, окончании).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Первоначально в упражнениях по выделению корня слова используются такие слова, кор</w:t>
      </w:r>
      <w:r>
        <w:rPr>
          <w:rFonts w:ascii="Times New Roman" w:eastAsia="Times New Roman" w:hAnsi="Times New Roman" w:cs="Times New Roman"/>
          <w:sz w:val="24"/>
        </w:rPr>
        <w:t xml:space="preserve">ень которых имеет конкретное значение и может существовать в качестве самостоятельного слова (дом, мир). Позднее используются слова, в которых корень не представляет собой самостоятельного слова, но легко выделяется как часть слова (соты, леса). Уделяется </w:t>
      </w:r>
      <w:r>
        <w:rPr>
          <w:rFonts w:ascii="Times New Roman" w:eastAsia="Times New Roman" w:hAnsi="Times New Roman" w:cs="Times New Roman"/>
          <w:sz w:val="24"/>
        </w:rPr>
        <w:t xml:space="preserve">большое внимание умению отличать родственные слова от формы слова. В процессе этой работы школьники приобретают навыки словоизменения и правильного его использования в устной речи. Знакомство с новой морфологической частью слова -окончанием - начинается с </w:t>
      </w:r>
      <w:r>
        <w:rPr>
          <w:rFonts w:ascii="Times New Roman" w:eastAsia="Times New Roman" w:hAnsi="Times New Roman" w:cs="Times New Roman"/>
          <w:sz w:val="24"/>
        </w:rPr>
        <w:t>дифференциации формы существительных единственного и множественного числа, существительных различных падежных форм. Упражнения по выделению окончания слова включают на первых этапах работы слова, в которых окончание непосредственно следует за корнем и явля</w:t>
      </w:r>
      <w:r>
        <w:rPr>
          <w:rFonts w:ascii="Times New Roman" w:eastAsia="Times New Roman" w:hAnsi="Times New Roman" w:cs="Times New Roman"/>
          <w:sz w:val="24"/>
        </w:rPr>
        <w:t>ется ударным, а их грамматическое значение доступно пониманию детей с нарушениями речи (например, значение множественности: стол — столы, слон — слоны).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II классе школьники обучаются образованию слов более сложной морфологической структуры (по образцу).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III  классе  состав  слова  изучается  полностью  (корень,  окончание,  суффикс,  приставка), осуществляется практическое знакомство с простейшими случаями словообразования.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Ознакомление с суффиксом как новой морфологической частью слова происходит тог</w:t>
      </w:r>
      <w:r>
        <w:rPr>
          <w:rFonts w:ascii="Times New Roman" w:eastAsia="Times New Roman" w:hAnsi="Times New Roman" w:cs="Times New Roman"/>
          <w:sz w:val="24"/>
        </w:rPr>
        <w:t xml:space="preserve">да, когда учащиеся уже умеют выделять и корень, и окончание. Сопоставляя и анализируя однокоренные слова, школьники приходят к пониманию того, что между корнем и окончанием может быть небольшая часть слова (вставка), благодаря которой слово приобретает то </w:t>
      </w:r>
      <w:r>
        <w:rPr>
          <w:rFonts w:ascii="Times New Roman" w:eastAsia="Times New Roman" w:hAnsi="Times New Roman" w:cs="Times New Roman"/>
          <w:sz w:val="24"/>
        </w:rPr>
        <w:t>или иное значение. Рекомендуется начинать знакомство с суффиксами на словах, имеющих суффикс, но не имеющих окончания (дом - домик, рот - ротик).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работу по словообразованию вначале включаются самые распространенные суффиксы (-очк, -ечк, -тель, -ик, -оньк</w:t>
      </w:r>
      <w:r>
        <w:rPr>
          <w:rFonts w:ascii="Times New Roman" w:eastAsia="Times New Roman" w:hAnsi="Times New Roman" w:cs="Times New Roman"/>
          <w:sz w:val="24"/>
        </w:rPr>
        <w:t>, -ник).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Наиболее доступен школьникам с нарушениями речи морфологический анализ слов, образованных  посредством  суффиксов  со  значением  уменьшительности,  ласкательности, увеличительности  и  т.  д.  (-очк, -ик, -к).  В  дальнейшем  школьники  изучают  </w:t>
      </w:r>
      <w:r>
        <w:rPr>
          <w:rFonts w:ascii="Times New Roman" w:eastAsia="Times New Roman" w:hAnsi="Times New Roman" w:cs="Times New Roman"/>
          <w:sz w:val="24"/>
        </w:rPr>
        <w:t>суффиксы, посредством которых обозначаются профессии (-щик, -чик, -ист, -тель, -арь), а также суффиксы, посредством которых образуются различные части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Словообразующая роль суффиксов очевиднее, доступнее, чем словообразующая роль приставок. В связи с </w:t>
      </w:r>
      <w:r>
        <w:rPr>
          <w:rFonts w:ascii="Times New Roman" w:eastAsia="Times New Roman" w:hAnsi="Times New Roman" w:cs="Times New Roman"/>
          <w:sz w:val="24"/>
        </w:rPr>
        <w:t>этим приставка как часть слова изучается после темы «Суффикс».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со значением приставок целесообразно начинать с морфологического анализа глаголов. Значение глагольных приставок необходимо уточнять с использованием действий и графического обозначе</w:t>
      </w:r>
      <w:r>
        <w:rPr>
          <w:rFonts w:ascii="Times New Roman" w:eastAsia="Times New Roman" w:hAnsi="Times New Roman" w:cs="Times New Roman"/>
          <w:sz w:val="24"/>
        </w:rPr>
        <w:t>ния. В дальнейшем учащиеся усваивают значение приставок в морфологической структуре прилагательных и существительных. В процессе работы над приставкой сначала уточняется лексическое значение глагола, от которого будет образовано слово с приставкой (наприме</w:t>
      </w:r>
      <w:r>
        <w:rPr>
          <w:rFonts w:ascii="Times New Roman" w:eastAsia="Times New Roman" w:hAnsi="Times New Roman" w:cs="Times New Roman"/>
          <w:sz w:val="24"/>
        </w:rPr>
        <w:t>р, ходить), затем сопоставляется значение исходного глагола и глагола с приставкой (ходить - входить). В дальнейшей работе анализируются глаголы с одинаковым корнем, но с приставками противоположного значения (входить - выходить).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Эта система работы дает в</w:t>
      </w:r>
      <w:r>
        <w:rPr>
          <w:rFonts w:ascii="Times New Roman" w:eastAsia="Times New Roman" w:hAnsi="Times New Roman" w:cs="Times New Roman"/>
          <w:sz w:val="24"/>
        </w:rPr>
        <w:t>озможность учащимся уяснить значение приставок, способствует формированию морфологических обобщений.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Необходимо учить школьников отличать приставки от предлогов, правильно соотносить их в словосочетаниях как в устной, так и в письменной речи, особенно прис</w:t>
      </w:r>
      <w:r>
        <w:rPr>
          <w:rFonts w:ascii="Times New Roman" w:eastAsia="Times New Roman" w:hAnsi="Times New Roman" w:cs="Times New Roman"/>
          <w:sz w:val="24"/>
        </w:rPr>
        <w:t>тавки и предлоги, имеющие сходный звуко-буквенный состав (пошел по дороге, отъехал от во-рот).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Отрабатывая тему «Приставки», учитель может группировать их следующим образом: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приставки-антонимы, приставки с согласной (глухой — звонкой) в конце; приставки с </w:t>
      </w:r>
      <w:r>
        <w:rPr>
          <w:rFonts w:ascii="Times New Roman" w:eastAsia="Times New Roman" w:hAnsi="Times New Roman" w:cs="Times New Roman"/>
          <w:sz w:val="24"/>
        </w:rPr>
        <w:t>безударной гласной (а, о, е); приставки с 1, 2, 3 буквами, конкретная приставка с учетом ее многозначности;    наиболее    употребительные    приставки    с    разными    значениями (пространственным, временным, неполноты или полноты действия).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Осмысливая </w:t>
      </w:r>
      <w:r>
        <w:rPr>
          <w:rFonts w:ascii="Times New Roman" w:eastAsia="Times New Roman" w:hAnsi="Times New Roman" w:cs="Times New Roman"/>
          <w:sz w:val="24"/>
        </w:rPr>
        <w:t>морфологическую структуру слова, школьники начинают понимать зависимость значения слова от его словообразующих элементов.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IV  классе  учащиеся  закрепляют  умения  и  навыки  по  теме  «Состав  слова», приобретенные ими во II—III классах, в начале учебн</w:t>
      </w:r>
      <w:r>
        <w:rPr>
          <w:rFonts w:ascii="Times New Roman" w:eastAsia="Times New Roman" w:hAnsi="Times New Roman" w:cs="Times New Roman"/>
          <w:sz w:val="24"/>
        </w:rPr>
        <w:t>ого года (раздел «Повторение»), затем развивают и совершенствуют их на более сложном языковом материале (используются слова разных частей речи с более трудной семантикой, сложной морфологической структурой) при изучении новых тем, предусмотренных программо</w:t>
      </w:r>
      <w:r>
        <w:rPr>
          <w:rFonts w:ascii="Times New Roman" w:eastAsia="Times New Roman" w:hAnsi="Times New Roman" w:cs="Times New Roman"/>
          <w:sz w:val="24"/>
        </w:rPr>
        <w:t>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II, III, IV классах систематически проводится разбор слов по составу в различных его формах, моделирование слов по составу, узнавание слов по данной модели, придумывание слов к данной модели.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процессе работы над морфемным составом слова проводится </w:t>
      </w:r>
      <w:r>
        <w:rPr>
          <w:rFonts w:ascii="Times New Roman" w:eastAsia="Times New Roman" w:hAnsi="Times New Roman" w:cs="Times New Roman"/>
          <w:sz w:val="24"/>
        </w:rPr>
        <w:t>уточнение лексического значения слов, относящихся к различным частям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Владение морфемным анализом слова и словообразованием является необходимой основой для успешного развития орфографической зоркости, осознания учащимися сущности морфологического при</w:t>
      </w:r>
      <w:r>
        <w:rPr>
          <w:rFonts w:ascii="Times New Roman" w:eastAsia="Times New Roman" w:hAnsi="Times New Roman" w:cs="Times New Roman"/>
          <w:sz w:val="24"/>
        </w:rPr>
        <w:t>нципа письма (без сообщения термина).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Большое внимание в программе уделяется звуковому анализу морфем, различению и выделению морфем слова, расширению запаса однокоренных слов, совершенствованию навыка подбора проверочного слова, т.е. навыкам, необходимым </w:t>
      </w:r>
      <w:r>
        <w:rPr>
          <w:rFonts w:ascii="Times New Roman" w:eastAsia="Times New Roman" w:hAnsi="Times New Roman" w:cs="Times New Roman"/>
          <w:sz w:val="24"/>
        </w:rPr>
        <w:t>для овладения орфографически правильным письмом.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Начиная со II класса учащиеся овладевают двумя способами проверки: путем изменения формы слова и путем подбора однокоренных слов.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основе изучения состава слова усваивается правописание: гласных и согласных в приставках; гласных в суффиксах; согласных (глухих - звонких, твердых - мягких, непроизносимых, двойных) в корне слова; безударных гласных (проверяемых и непроверяемых) в корн</w:t>
      </w:r>
      <w:r>
        <w:rPr>
          <w:rFonts w:ascii="Times New Roman" w:eastAsia="Times New Roman" w:hAnsi="Times New Roman" w:cs="Times New Roman"/>
          <w:sz w:val="24"/>
        </w:rPr>
        <w:t>е слова; разделительных ь и ъ.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Морфология.    Программа    предусматривает    изучение    грамматической    темы «Морфология» в связи со словарно-логической, словарно- орфографической и лексической работой. Одной из ведущих задач изучения частей речи являе</w:t>
      </w:r>
      <w:r>
        <w:rPr>
          <w:rFonts w:ascii="Times New Roman" w:eastAsia="Times New Roman" w:hAnsi="Times New Roman" w:cs="Times New Roman"/>
          <w:sz w:val="24"/>
        </w:rPr>
        <w:t>тся уточнение смысла слов, которыми учащиеся уже пользовались ранее, обогащение словарного запаса новыми словами, относящимися к различным частям речи, развитие умения точно употреблять слова.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В процессе изучения частей речи учащиеся знакомятся с грамматич</w:t>
      </w:r>
      <w:r>
        <w:rPr>
          <w:rFonts w:ascii="Times New Roman" w:eastAsia="Times New Roman" w:hAnsi="Times New Roman" w:cs="Times New Roman"/>
          <w:sz w:val="24"/>
        </w:rPr>
        <w:t>ескими значениями существительных (род, число, падеж и т. д.) и их звуковым оформлением, закрепляют литературные орфоэпические нормы их употребления.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Школьники  учатся  распознавать  (различать)  части  речи  на  основе  их  семантики (общего лексического </w:t>
      </w:r>
      <w:r>
        <w:rPr>
          <w:rFonts w:ascii="Times New Roman" w:eastAsia="Times New Roman" w:hAnsi="Times New Roman" w:cs="Times New Roman"/>
          <w:sz w:val="24"/>
        </w:rPr>
        <w:t>значения), вопросов, формы словоизменения. В связи с изучением частей речи идет и систематизация знаний о частях слова (корень, суффикс). В начальных классах изучаются следующие части речи: имена существительные, имена прилагательные, глаголы, личные место</w:t>
      </w:r>
      <w:r>
        <w:rPr>
          <w:rFonts w:ascii="Times New Roman" w:eastAsia="Times New Roman" w:hAnsi="Times New Roman" w:cs="Times New Roman"/>
          <w:sz w:val="24"/>
        </w:rPr>
        <w:t>имения, предлоги.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работы по изучению частей речи усложняется, расширяется от класса к классу.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Имя существительное. Во II классе учащиеся практически усваивают общее лексическое значение имени существительного (обозначение предмета), практически </w:t>
      </w:r>
      <w:r>
        <w:rPr>
          <w:rFonts w:ascii="Times New Roman" w:eastAsia="Times New Roman" w:hAnsi="Times New Roman" w:cs="Times New Roman"/>
          <w:sz w:val="24"/>
        </w:rPr>
        <w:t xml:space="preserve">усваивают грамматические признаки имени существительного, учатся ставить вопросы кто? что? к словам, различать по вопросу одушевленные и неодушевленные существительные (без  термина),  имена  существительные  нарицательные  и  собственные  (без  термина), </w:t>
      </w:r>
      <w:r>
        <w:rPr>
          <w:rFonts w:ascii="Times New Roman" w:eastAsia="Times New Roman" w:hAnsi="Times New Roman" w:cs="Times New Roman"/>
          <w:sz w:val="24"/>
        </w:rPr>
        <w:t xml:space="preserve">знакомятся с изменением существительных по числам (вводится термин «единственное и множественное число»), знакомятся со словами, имеющими только единственное, только множественное число, учатся практически распознавать род имен существительных (подставляя </w:t>
      </w:r>
      <w:r>
        <w:rPr>
          <w:rFonts w:ascii="Times New Roman" w:eastAsia="Times New Roman" w:hAnsi="Times New Roman" w:cs="Times New Roman"/>
          <w:sz w:val="24"/>
        </w:rPr>
        <w:t>притяжательные и личные местоимения).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III классе у школьников формируется лексико-грамматическое понятие «имя существительное» и вводится термин «имя существительное». Учащиеся группируют существительные по родам, учатся правильно писать родовые окончани</w:t>
      </w:r>
      <w:r>
        <w:rPr>
          <w:rFonts w:ascii="Times New Roman" w:eastAsia="Times New Roman" w:hAnsi="Times New Roman" w:cs="Times New Roman"/>
          <w:sz w:val="24"/>
        </w:rPr>
        <w:t>я имен существительных, знакомятся с правилом употребления ь на конце существительных женского рода после шипящих (рожь, но нож). Учащиеся обращают внимание на то, что существительное в предложении выступает и в роли подлежащего, и в роли второстепенного ч</w:t>
      </w:r>
      <w:r>
        <w:rPr>
          <w:rFonts w:ascii="Times New Roman" w:eastAsia="Times New Roman" w:hAnsi="Times New Roman" w:cs="Times New Roman"/>
          <w:sz w:val="24"/>
        </w:rPr>
        <w:t>лена предложения.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IV классе углубляются знания об имени существительном. Школьники изучают изменение имен существительных по числам и падежам, учатся распознавать тип склонения.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Овладевая склонением существительных, ученики знакомятся с семантикой падеже</w:t>
      </w:r>
      <w:r>
        <w:rPr>
          <w:rFonts w:ascii="Times New Roman" w:eastAsia="Times New Roman" w:hAnsi="Times New Roman" w:cs="Times New Roman"/>
          <w:sz w:val="24"/>
        </w:rPr>
        <w:t>й (их значением), вопросами, окончаниями и предлогами в предложно-падежных конструкциях.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Дается название падежей. Отрабатывается правописание безударных падежных окончаний (кроме окончаний существительных на -ий, -ия, -ие и окончания -ем, -ом в творительно</w:t>
      </w:r>
      <w:r>
        <w:rPr>
          <w:rFonts w:ascii="Times New Roman" w:eastAsia="Times New Roman" w:hAnsi="Times New Roman" w:cs="Times New Roman"/>
          <w:sz w:val="24"/>
        </w:rPr>
        <w:t>м падеже после шипящих).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Имя прилагательное. Изучению имени прилагательного уделяется особое внимание, так как употребление прилагательных вызывает у обучающихся с ТНР значительные трудности, сопровождается большим количеством аграмматизмов, что связано с </w:t>
      </w:r>
      <w:r>
        <w:rPr>
          <w:rFonts w:ascii="Times New Roman" w:eastAsia="Times New Roman" w:hAnsi="Times New Roman" w:cs="Times New Roman"/>
          <w:sz w:val="24"/>
        </w:rPr>
        <w:t>отвлеченным характером лексического значения прилагательных, необходимостью выделения признака из общего образа предмета, правильного оформления (согласования) связи между прилагательным и существительным.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II классе учащиеся знакомятся с общим лексическ</w:t>
      </w:r>
      <w:r>
        <w:rPr>
          <w:rFonts w:ascii="Times New Roman" w:eastAsia="Times New Roman" w:hAnsi="Times New Roman" w:cs="Times New Roman"/>
          <w:sz w:val="24"/>
        </w:rPr>
        <w:t xml:space="preserve">им значением слов, отвечающих на вопросы какой? какая? какое? какие? Школьники практически усваивают понятие признака предмета (вкус, цвет и т. д.), учатся распознавать слова этой категории в речи, узнают, что слово, обозначающее признак предмета, связано </w:t>
      </w:r>
      <w:r>
        <w:rPr>
          <w:rFonts w:ascii="Times New Roman" w:eastAsia="Times New Roman" w:hAnsi="Times New Roman" w:cs="Times New Roman"/>
          <w:sz w:val="24"/>
        </w:rPr>
        <w:t>в речи по смыслу с другим словом (обозначающим предмет), проводят первоначальные наблюдения над изменением прилагательных (без термина) по родам и числам с опорой на род и число существительных, учатся ставить вопрос к прилагательным. Первоначально проводи</w:t>
      </w:r>
      <w:r>
        <w:rPr>
          <w:rFonts w:ascii="Times New Roman" w:eastAsia="Times New Roman" w:hAnsi="Times New Roman" w:cs="Times New Roman"/>
          <w:sz w:val="24"/>
        </w:rPr>
        <w:t>тся работа над прилагательными с ударным окончанием, которое совпадает с окончанием вопроса (-ой, -ая, -ое).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III классе проводится более углубленное ознакомление со значением и некоторыми формальными признаками имени прилагательного, у школьников формируется лексико-грамматическое понятие «имя прилагательное». Школьники знакомятся с изменением по родам и числам</w:t>
      </w:r>
      <w:r>
        <w:rPr>
          <w:rFonts w:ascii="Times New Roman" w:eastAsia="Times New Roman" w:hAnsi="Times New Roman" w:cs="Times New Roman"/>
          <w:sz w:val="24"/>
        </w:rPr>
        <w:t>, с родовыми окончаниями и окончаниями множественного числа. Учащиеся усваивают, что имя прилагательное в предложении является второстепенным членом предложения. Уточняется характер связи прилагательного с существительным (род и число прилагательного завис</w:t>
      </w:r>
      <w:r>
        <w:rPr>
          <w:rFonts w:ascii="Times New Roman" w:eastAsia="Times New Roman" w:hAnsi="Times New Roman" w:cs="Times New Roman"/>
          <w:sz w:val="24"/>
        </w:rPr>
        <w:t>ят от рода и числа существительного, с которым оно связано).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IV классе углубляются знания об изменении прилагательных по родам и числам.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Центральное место отводится правописанию безударных падежных окончаний прилагательных. Учащиеся получают практические</w:t>
      </w:r>
      <w:r>
        <w:rPr>
          <w:rFonts w:ascii="Times New Roman" w:eastAsia="Times New Roman" w:hAnsi="Times New Roman" w:cs="Times New Roman"/>
          <w:sz w:val="24"/>
        </w:rPr>
        <w:t xml:space="preserve"> знания о полных и кратких прилагательных.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Глагол. В связи с нарушениями синтаксической структуры предложения у детей с ТНР изучению глагола как части речи отводится большое место в программе. Это связано с тем, что именно глагол чаще всего выступает в рол</w:t>
      </w:r>
      <w:r>
        <w:rPr>
          <w:rFonts w:ascii="Times New Roman" w:eastAsia="Times New Roman" w:hAnsi="Times New Roman" w:cs="Times New Roman"/>
          <w:sz w:val="24"/>
        </w:rPr>
        <w:t>и предиката, является основным организующим звеном структуры предложения. Кроме того, усвоение предикативности является необходимым условием формирования внутренней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II классе учитель раскрывает общее лексическое значение глаголов. Учащиеся анализи</w:t>
      </w:r>
      <w:r>
        <w:rPr>
          <w:rFonts w:ascii="Times New Roman" w:eastAsia="Times New Roman" w:hAnsi="Times New Roman" w:cs="Times New Roman"/>
          <w:sz w:val="24"/>
        </w:rPr>
        <w:t>руют употребление в речи (без термина) слов, отвечающих на вопросы что делать? что сделать? учатся правильно ставить вопрос к слову. Уточнение значения глагола необходимо проводить в процессе дифференциации значений существительных, прилагательных, глаголо</w:t>
      </w:r>
      <w:r>
        <w:rPr>
          <w:rFonts w:ascii="Times New Roman" w:eastAsia="Times New Roman" w:hAnsi="Times New Roman" w:cs="Times New Roman"/>
          <w:sz w:val="24"/>
        </w:rPr>
        <w:t>в (предмет, признак, действие предмета). Одновременно осуществляется практическое знакомство учащихся с изменением глаголов по числам, временам, глаголов прошедшего времени по родам, усвоение видов глаголов.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Начинать работу целесообразно с таких глаголов, </w:t>
      </w:r>
      <w:r>
        <w:rPr>
          <w:rFonts w:ascii="Times New Roman" w:eastAsia="Times New Roman" w:hAnsi="Times New Roman" w:cs="Times New Roman"/>
          <w:sz w:val="24"/>
        </w:rPr>
        <w:t>морфологический состав которых включает корень и окончание (ходит, прыгает, бросает, ест), на примере действий, которые могут быть выполнены самими учащимися. В дальнейшем словарь учащихся пополняется приставочными глаголами. Школьники усваивают, что глаго</w:t>
      </w:r>
      <w:r>
        <w:rPr>
          <w:rFonts w:ascii="Times New Roman" w:eastAsia="Times New Roman" w:hAnsi="Times New Roman" w:cs="Times New Roman"/>
          <w:sz w:val="24"/>
        </w:rPr>
        <w:t>л в предложении является главным членом предложения - сказуемым.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III  классе  у  учеников  формируется  лексико-грамматическое  понятие «глагол».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Школьники упражняются в определении вида глагола, что подготавливает их к знакомству с изменением глагола п</w:t>
      </w:r>
      <w:r>
        <w:rPr>
          <w:rFonts w:ascii="Times New Roman" w:eastAsia="Times New Roman" w:hAnsi="Times New Roman" w:cs="Times New Roman"/>
          <w:sz w:val="24"/>
        </w:rPr>
        <w:t xml:space="preserve">о временам и усвоению соответствующих терминов (настоящее, прошедшее, будущее время). Учащиеся знакомятся с изменением глаголов по числам, ведут наблюдения за изменением по лицам (в прошедшем времени), закрепляют употребление и правописание частицы «не» с </w:t>
      </w:r>
      <w:r>
        <w:rPr>
          <w:rFonts w:ascii="Times New Roman" w:eastAsia="Times New Roman" w:hAnsi="Times New Roman" w:cs="Times New Roman"/>
          <w:sz w:val="24"/>
        </w:rPr>
        <w:t>глаголами, правописание неопределенной формы глагола.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IV классе школьники более углубленно знакомятся с неопределенной формой глагола (без суффикса -ся и с суффиксом -ся), со спряжением глаголов, упражняются в распознавании спряжения глагола по неопредел</w:t>
      </w:r>
      <w:r>
        <w:rPr>
          <w:rFonts w:ascii="Times New Roman" w:eastAsia="Times New Roman" w:hAnsi="Times New Roman" w:cs="Times New Roman"/>
          <w:sz w:val="24"/>
        </w:rPr>
        <w:t>енной форме, учатся распознавать лицо глагола (по местоимению и окончанию).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Программой предусмотрены упражнения в спряжении глаголов (сначала с ударными, затем с безударными окончаниями), изучение глаголов-исключений. У учащихся формируются предпосылки пра</w:t>
      </w:r>
      <w:r>
        <w:rPr>
          <w:rFonts w:ascii="Times New Roman" w:eastAsia="Times New Roman" w:hAnsi="Times New Roman" w:cs="Times New Roman"/>
          <w:sz w:val="24"/>
        </w:rPr>
        <w:t>вильного правописания личных безударных окончаний глагола, правописания ь после шипящих в окончаниях глаголов 2-го лица единственного числа в настоящем времени.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Местоимение. Местоимения изучаются лишь в IV классе.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знакомятся с личными местоимениям</w:t>
      </w:r>
      <w:r>
        <w:rPr>
          <w:rFonts w:ascii="Times New Roman" w:eastAsia="Times New Roman" w:hAnsi="Times New Roman" w:cs="Times New Roman"/>
          <w:sz w:val="24"/>
        </w:rPr>
        <w:t>и 1, 2, 3-го лица единственного и множественного числа, осознают их значение, учатся правильно употреблять местоимения в устной и письменной речи. Серьезное внимание уделяется правописанию местоимений с предлогами, безударной гласной в местоимениях. Склоне</w:t>
      </w:r>
      <w:r>
        <w:rPr>
          <w:rFonts w:ascii="Times New Roman" w:eastAsia="Times New Roman" w:hAnsi="Times New Roman" w:cs="Times New Roman"/>
          <w:sz w:val="24"/>
        </w:rPr>
        <w:t>ние местоимений не изучается, но в практическом плане учащиеся закрепляют формы словоизменения личных местоимений: например, спросить у (я, ты, он, она, вы).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Предлог. Работа над предлогом проводится в течение четырех лет обучения в начальной школе в качест</w:t>
      </w:r>
      <w:r>
        <w:rPr>
          <w:rFonts w:ascii="Times New Roman" w:eastAsia="Times New Roman" w:hAnsi="Times New Roman" w:cs="Times New Roman"/>
          <w:sz w:val="24"/>
        </w:rPr>
        <w:t>ве самостоятельной темы.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изучают предлог со II класса. Учитель формирует представление о предлоге как слове, как служебной части речи, знакомит учащихся с ролью предлога в предложении, со значением предлогов. Школьники изучают правописание предлог</w:t>
      </w:r>
      <w:r>
        <w:rPr>
          <w:rFonts w:ascii="Times New Roman" w:eastAsia="Times New Roman" w:hAnsi="Times New Roman" w:cs="Times New Roman"/>
          <w:sz w:val="24"/>
        </w:rPr>
        <w:t>ов (единообразное  написание,  не  совпадающее  с  произношением  гласных  и  согласных, раздельное написание с другими словами), закрепляют различие между предлогами и приставками.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обучающихся с ТНР эти правила вызывают затруднения, поэтому необходимо учитывать степень лексической, морфологической и фонетической трудности при подборе речевого материала.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Анализируется звукобуквенный состав сочетания предлога со словом. Уделяется бол</w:t>
      </w:r>
      <w:r>
        <w:rPr>
          <w:rFonts w:ascii="Times New Roman" w:eastAsia="Times New Roman" w:hAnsi="Times New Roman" w:cs="Times New Roman"/>
          <w:sz w:val="24"/>
        </w:rPr>
        <w:t>ьшое внимание упражнениям по определению места предлога в предложении.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Знания о предлогах закрепляются при изучении падежей имен существительных во II—IV классах.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Союзы. Как служебные части речи, они рассматриваются лишь в связи с изучением раздела «Синтак</w:t>
      </w:r>
      <w:r>
        <w:rPr>
          <w:rFonts w:ascii="Times New Roman" w:eastAsia="Times New Roman" w:hAnsi="Times New Roman" w:cs="Times New Roman"/>
          <w:sz w:val="24"/>
        </w:rPr>
        <w:t>сис».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Наречие. Ознакомление с наречиями в начальных классах проводится на практическом уровне. Правописание наиболее распространенных наречий усваивается учащимися в словарном порядке.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Школьники учатся правильно употреблять слова, относящиеся к разным част</w:t>
      </w:r>
      <w:r>
        <w:rPr>
          <w:rFonts w:ascii="Times New Roman" w:eastAsia="Times New Roman" w:hAnsi="Times New Roman" w:cs="Times New Roman"/>
          <w:sz w:val="24"/>
        </w:rPr>
        <w:t>ям речи, в словосочетаниях, предложениях, в связных текстах. Работа над значениями различных частей речи, их грамматическими формами проводится в тесной связи с развитием мышления и речи в процессе наблюдения, сравнения, анализа языковых единиц на различно</w:t>
      </w:r>
      <w:r>
        <w:rPr>
          <w:rFonts w:ascii="Times New Roman" w:eastAsia="Times New Roman" w:hAnsi="Times New Roman" w:cs="Times New Roman"/>
          <w:sz w:val="24"/>
        </w:rPr>
        <w:t>м (по звуковой, морфологической и синтаксической структуре) речевом материале.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Синтаксис. Пунктуация. Работа над предложением занимает важное место в обучении учащихся с ТНР. В течение всех лет обучения в начальной школе учащиеся постоянно получают знания </w:t>
      </w:r>
      <w:r>
        <w:rPr>
          <w:rFonts w:ascii="Times New Roman" w:eastAsia="Times New Roman" w:hAnsi="Times New Roman" w:cs="Times New Roman"/>
          <w:sz w:val="24"/>
        </w:rPr>
        <w:t>о видах предложений с точки зрения цели высказывания (повествовательные, вопросительные, побудительные, восклицательные), о членах предложения, о связи слов в предложении, о словосочетаниях, о пунктуации.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 предложения  пронизывает  все  темы  нача</w:t>
      </w:r>
      <w:r>
        <w:rPr>
          <w:rFonts w:ascii="Times New Roman" w:eastAsia="Times New Roman" w:hAnsi="Times New Roman" w:cs="Times New Roman"/>
          <w:sz w:val="24"/>
        </w:rPr>
        <w:t>льного  курса  русского  языка.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Усвоение  морфологии,  фонетики,  орфографии  проводится  на  синтаксической  основе.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Именно в структуре предложения школьники осознают роль частей речи, их словоизменение, овладевают лексикой языка, так как именно словосоче</w:t>
      </w:r>
      <w:r>
        <w:rPr>
          <w:rFonts w:ascii="Times New Roman" w:eastAsia="Times New Roman" w:hAnsi="Times New Roman" w:cs="Times New Roman"/>
          <w:sz w:val="24"/>
        </w:rPr>
        <w:t>тание и предложение раскрывают все оттенки лексического и грамматического значения. Употребление слова в различных словосочетаниях и предложениях способствует уточнению, закреплению и актуализации словарного запаса школьников.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изучении предложения боль</w:t>
      </w:r>
      <w:r>
        <w:rPr>
          <w:rFonts w:ascii="Times New Roman" w:eastAsia="Times New Roman" w:hAnsi="Times New Roman" w:cs="Times New Roman"/>
          <w:sz w:val="24"/>
        </w:rPr>
        <w:t>шое внимание уделяется формированию у детей общих закономерностей построения предложений, овладению моделей предложений (основных типов), от простых к более развернутым, осознанию семантической структуры предложения, установлению семантических и формально-</w:t>
      </w:r>
      <w:r>
        <w:rPr>
          <w:rFonts w:ascii="Times New Roman" w:eastAsia="Times New Roman" w:hAnsi="Times New Roman" w:cs="Times New Roman"/>
          <w:sz w:val="24"/>
        </w:rPr>
        <w:t>языковых связей между словами предложения, умению самостоятельно моделировать типы предложения в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Школьники усваивают основные характерные признаки предложения, анализируя его смысловую, синтаксическую и интонационную структуру.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различными с</w:t>
      </w:r>
      <w:r>
        <w:rPr>
          <w:rFonts w:ascii="Times New Roman" w:eastAsia="Times New Roman" w:hAnsi="Times New Roman" w:cs="Times New Roman"/>
          <w:sz w:val="24"/>
        </w:rPr>
        <w:t>труктурами предложений и осознание наиболее общих закономерностей их построения предполагает наблюдение, сопоставление различных типов предложений, обобщение на основе их анализа, самостоятельное моделирование, активизирующее творческие языковые процессы ш</w:t>
      </w:r>
      <w:r>
        <w:rPr>
          <w:rFonts w:ascii="Times New Roman" w:eastAsia="Times New Roman" w:hAnsi="Times New Roman" w:cs="Times New Roman"/>
          <w:sz w:val="24"/>
        </w:rPr>
        <w:t>кольников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 II классе дети должны научиться вычленять предложение из текста, отличать его от отдельных слов и словосочетаний, соблюдать при произношении и чтении средства интонационного оформления коммуникативного типа предложения, усвоить правила </w:t>
      </w:r>
      <w:r>
        <w:rPr>
          <w:rFonts w:ascii="Times New Roman" w:eastAsia="Times New Roman" w:hAnsi="Times New Roman" w:cs="Times New Roman"/>
          <w:sz w:val="24"/>
        </w:rPr>
        <w:t>записи предложения, употребляя большую букву в начале предложения и знаки препинания в конце предложения, уметь составлять, распространять предложения (по вопросам, по картине, по графической схеме).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Школьники учатся определять, о ком или о чем говорится в</w:t>
      </w:r>
      <w:r>
        <w:rPr>
          <w:rFonts w:ascii="Times New Roman" w:eastAsia="Times New Roman" w:hAnsi="Times New Roman" w:cs="Times New Roman"/>
          <w:sz w:val="24"/>
        </w:rPr>
        <w:t xml:space="preserve"> предложении, находить соответствующие слова, закреплять навыки нахождения главных членов предложения, ставить вопросы к главным членам предложения, составлять схему семантической структуры простого предложения.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Программой предусмотрено усвоение таких поня</w:t>
      </w:r>
      <w:r>
        <w:rPr>
          <w:rFonts w:ascii="Times New Roman" w:eastAsia="Times New Roman" w:hAnsi="Times New Roman" w:cs="Times New Roman"/>
          <w:sz w:val="24"/>
        </w:rPr>
        <w:t>тий и терминов, как «главные члены предложения», «подлежащее», «сказуемое».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Вначале учащиеся анализируют предложения, в которых второстепенные члены непосредственно относятся к подлежащему и сказуемому, позднее берутся для анализа предложения, в которых к </w:t>
      </w:r>
      <w:r>
        <w:rPr>
          <w:rFonts w:ascii="Times New Roman" w:eastAsia="Times New Roman" w:hAnsi="Times New Roman" w:cs="Times New Roman"/>
          <w:sz w:val="24"/>
        </w:rPr>
        <w:t>одному главному члену относится несколько второстепенных. Во время изучения второстепенных членов важно работать над анализом и составлением схем семантической и синтаксической структуры предложения.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Если во II классе учитель ограничивается горизонтальными</w:t>
      </w:r>
      <w:r>
        <w:rPr>
          <w:rFonts w:ascii="Times New Roman" w:eastAsia="Times New Roman" w:hAnsi="Times New Roman" w:cs="Times New Roman"/>
          <w:sz w:val="24"/>
        </w:rPr>
        <w:t xml:space="preserve"> схемами, то в III классе включаются в работу вертикальные схемы, где отражается зависимость второстепенных членов от главных.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IV классе знания учащихся по теме «Предложение» углубляются и расширяются.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Школьники</w:t>
      </w:r>
      <w:r>
        <w:rPr>
          <w:rFonts w:ascii="Times New Roman" w:eastAsia="Times New Roman" w:hAnsi="Times New Roman" w:cs="Times New Roman"/>
          <w:sz w:val="24"/>
        </w:rPr>
        <w:tab/>
        <w:t>получают  сведения  о  предложениях  с  о</w:t>
      </w:r>
      <w:r>
        <w:rPr>
          <w:rFonts w:ascii="Times New Roman" w:eastAsia="Times New Roman" w:hAnsi="Times New Roman" w:cs="Times New Roman"/>
          <w:sz w:val="24"/>
        </w:rPr>
        <w:t>днородными  членами  (с одиночными союзами и, а, но и без союзов), узнают, что однородными могут быть как главные, так и второстепенные члены предложения.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Программой предусмотрено усвоение правил пунктуации (запятая между однородными членами, а также перед</w:t>
      </w:r>
      <w:r>
        <w:rPr>
          <w:rFonts w:ascii="Times New Roman" w:eastAsia="Times New Roman" w:hAnsi="Times New Roman" w:cs="Times New Roman"/>
          <w:sz w:val="24"/>
        </w:rPr>
        <w:t xml:space="preserve"> союзами а, но). В этой связи учащиеся знакомятся с интонацией перечисления, осознавая, что пауза в речи при перечислении обозначается на письме.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IV классе учащиеся на практическом уровне усваивают некоторые особенности сложных предложений (без терминов)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Продолжается работа над моделированием, схемами предложений. Она углубляется и усложняется. В процессе составления графической схемы обозначаются части речи, которыми выражаются члены предложения, вводятся знаки препинания и союзы.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класса к классу усл</w:t>
      </w:r>
      <w:r>
        <w:rPr>
          <w:rFonts w:ascii="Times New Roman" w:eastAsia="Times New Roman" w:hAnsi="Times New Roman" w:cs="Times New Roman"/>
          <w:sz w:val="24"/>
        </w:rPr>
        <w:t>ожняется синтаксический разбор предложений (простых нераспространенных, простых распространенных), увеличивается объем самостоятельной работы. Учащиеся упражняются в анализе и составлении предложений с разными частями речи, включающими изученные орфограммы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Работу над предложением необходимо связывать с формированием у учащихся пунктуационных умений, для чего организуется наблюдение над интонацией, над изменением смысла высказывания в зависимости от интонации. Эта работа предполагает обучение школьников пос</w:t>
      </w:r>
      <w:r>
        <w:rPr>
          <w:rFonts w:ascii="Times New Roman" w:eastAsia="Times New Roman" w:hAnsi="Times New Roman" w:cs="Times New Roman"/>
          <w:sz w:val="24"/>
        </w:rPr>
        <w:t>тановке логического ударения (без сообщения термина).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материале темы «Предложение» у учащихся с нарушениями речи закрепляются нормы произношения, формируются грамматические умения, вырабатываются орфографические, пунктуационные навыки.</w:t>
      </w:r>
    </w:p>
    <w:p w:rsidR="00473D7B" w:rsidRDefault="00473D7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речи. Уточнение и обогащение словаря. Слова, выражающие поручения, приказания.  Слова,  обозначающие  предметы,  действие,  местоположение,  направление, временные отношения и качество предметов. Слова, обозначающие детенышей животных, виды трудов</w:t>
      </w:r>
      <w:r>
        <w:rPr>
          <w:rFonts w:ascii="Times New Roman" w:eastAsia="Times New Roman" w:hAnsi="Times New Roman" w:cs="Times New Roman"/>
          <w:color w:val="00000A"/>
          <w:sz w:val="24"/>
        </w:rPr>
        <w:t>ой деятельности, профессиональные занятия и профессии, характеризующие предмет по материалу, веществу, принадлежности лицу или животному, отношению к месту или группе лиц. Слова с общим корнем, обозначающие предмет и его качество, лицо и производимое им де</w:t>
      </w:r>
      <w:r>
        <w:rPr>
          <w:rFonts w:ascii="Times New Roman" w:eastAsia="Times New Roman" w:hAnsi="Times New Roman" w:cs="Times New Roman"/>
          <w:color w:val="00000A"/>
          <w:sz w:val="24"/>
        </w:rPr>
        <w:t>йствие: действия, различающиеся по завершенности и незавершенности и др.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Слова,   обозначающие   сравнение   признаков   предметов,   оттенки   цветов, с эмоционально-экспрессивной    окраской,    выражающие    морально-этическую    оценку, нравственные понятия, с переносным значением, образные выражения.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Слова, выражающие отри</w:t>
      </w:r>
      <w:r>
        <w:rPr>
          <w:rFonts w:ascii="Times New Roman" w:eastAsia="Times New Roman" w:hAnsi="Times New Roman" w:cs="Times New Roman"/>
          <w:color w:val="00000A"/>
          <w:sz w:val="24"/>
        </w:rPr>
        <w:t>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 слова и словосочетания). Слова, придающие высказыванию различные смысловые и эмоциона</w:t>
      </w:r>
      <w:r>
        <w:rPr>
          <w:rFonts w:ascii="Times New Roman" w:eastAsia="Times New Roman" w:hAnsi="Times New Roman" w:cs="Times New Roman"/>
          <w:color w:val="00000A"/>
          <w:sz w:val="24"/>
        </w:rPr>
        <w:t>льные оттенки (междометия и частицы).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связной речи. Формирование у учащихся связной речи и ее анализ является важнейшим направлением обучения детей с ТНР на уроках русского языка. Это обусловлено тем, что связная речь, как сложная форма речевой де</w:t>
      </w:r>
      <w:r>
        <w:rPr>
          <w:rFonts w:ascii="Times New Roman" w:eastAsia="Times New Roman" w:hAnsi="Times New Roman" w:cs="Times New Roman"/>
          <w:sz w:val="24"/>
        </w:rPr>
        <w:t>ятельности, нарушена у школьников с ТНР. Вместе с тем для успешности школьного обучения необходим достаточный уровень ее развития.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связной речи и осознание ее закономерностей на уроках русского языка способствует развитию логического мышления, осм</w:t>
      </w:r>
      <w:r>
        <w:rPr>
          <w:rFonts w:ascii="Times New Roman" w:eastAsia="Times New Roman" w:hAnsi="Times New Roman" w:cs="Times New Roman"/>
          <w:sz w:val="24"/>
        </w:rPr>
        <w:t>ысленному восприятию окружающей действительности, выделению из общего его структурных частей, синтезу явлений окружающей действительности, сравнению их, выделению главного, существенного. Развитие связной речи обогащает и уточняет словарь, закрепляет навык</w:t>
      </w:r>
      <w:r>
        <w:rPr>
          <w:rFonts w:ascii="Times New Roman" w:eastAsia="Times New Roman" w:hAnsi="Times New Roman" w:cs="Times New Roman"/>
          <w:sz w:val="24"/>
        </w:rPr>
        <w:t>и правильного грамматического оформления речи, расширяет возможности речевой коммуникации учащихся. Таким образом, сформированность связной речи во многом обеспечивает развитие речемыслительной деятельности, школьную и социальную адаптацию обучающихся с ТН</w:t>
      </w:r>
      <w:r>
        <w:rPr>
          <w:rFonts w:ascii="Times New Roman" w:eastAsia="Times New Roman" w:hAnsi="Times New Roman" w:cs="Times New Roman"/>
          <w:sz w:val="24"/>
        </w:rPr>
        <w:t>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программы по развитию связной речи на уроках русского языка самым тесным образом связано с развитием речи на логопедических занятиях, на уроках обучения грамоте (в I классе), уроках литературного чтения, развития речи. Программой предусматрив</w:t>
      </w:r>
      <w:r>
        <w:rPr>
          <w:rFonts w:ascii="Times New Roman" w:eastAsia="Times New Roman" w:hAnsi="Times New Roman" w:cs="Times New Roman"/>
          <w:sz w:val="24"/>
        </w:rPr>
        <w:t>ается анализ структуры тех речевых высказываний, которые закреплены на уроках развития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над связной речью служит логическим продолжением той системы работы над словом, словосочетанием, предложением, которая проводится на уроках русского языка.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смыслового программирования и языкового оформления связных высказываний является основным звеном в системе работы, подготавливающей детей к усвоению связной речи. Понимание и употребление в речи побудительных, повествовательных предложений, организу</w:t>
      </w:r>
      <w:r>
        <w:rPr>
          <w:rFonts w:ascii="Times New Roman" w:eastAsia="Times New Roman" w:hAnsi="Times New Roman" w:cs="Times New Roman"/>
          <w:color w:val="00000A"/>
          <w:sz w:val="24"/>
        </w:rPr>
        <w:t>ющих учебный процесс;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прямой речью; сложных предложений с придаточными причи</w:t>
      </w:r>
      <w:r>
        <w:rPr>
          <w:rFonts w:ascii="Times New Roman" w:eastAsia="Times New Roman" w:hAnsi="Times New Roman" w:cs="Times New Roman"/>
          <w:color w:val="00000A"/>
          <w:sz w:val="24"/>
        </w:rPr>
        <w:t>нами, цели, времени, места.</w:t>
      </w:r>
    </w:p>
    <w:p w:rsidR="00473D7B" w:rsidRDefault="006654F9">
      <w:pPr>
        <w:numPr>
          <w:ilvl w:val="0"/>
          <w:numId w:val="69"/>
        </w:numPr>
        <w:tabs>
          <w:tab w:val="left" w:pos="720"/>
          <w:tab w:val="left" w:pos="957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процессе работы над связной речью на уроках русского языка предусматривается усвоение основных признаков текста, его смысловой цельности и связности. </w:t>
      </w:r>
    </w:p>
    <w:p w:rsidR="00473D7B" w:rsidRDefault="006654F9">
      <w:pPr>
        <w:numPr>
          <w:ilvl w:val="0"/>
          <w:numId w:val="69"/>
        </w:numPr>
        <w:tabs>
          <w:tab w:val="left" w:pos="720"/>
          <w:tab w:val="left" w:pos="92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процессе работы над смысловой структурой текста предусматривается: определени</w:t>
      </w:r>
      <w:r>
        <w:rPr>
          <w:rFonts w:ascii="Times New Roman" w:eastAsia="Times New Roman" w:hAnsi="Times New Roman" w:cs="Times New Roman"/>
          <w:sz w:val="24"/>
        </w:rPr>
        <w:t xml:space="preserve">е темы текста, формирование представлений о структуре текста, умений по озаглавливанию текста и его частей, определению смысловой последовательности текста, что служит основой построения плана. </w:t>
      </w:r>
    </w:p>
    <w:p w:rsidR="00473D7B" w:rsidRDefault="006654F9">
      <w:pPr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Школьники учатся анализировать семантическую структуру основн</w:t>
      </w:r>
      <w:r>
        <w:rPr>
          <w:rFonts w:ascii="Times New Roman" w:eastAsia="Times New Roman" w:hAnsi="Times New Roman" w:cs="Times New Roman"/>
          <w:sz w:val="24"/>
        </w:rPr>
        <w:t>ых видов текста (текста-повествования, текста-описания), знакомятся с особенностями текста-рассуждения.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Закрепление</w:t>
      </w:r>
      <w:r>
        <w:rPr>
          <w:rFonts w:ascii="Times New Roman" w:eastAsia="Times New Roman" w:hAnsi="Times New Roman" w:cs="Times New Roman"/>
          <w:sz w:val="24"/>
        </w:rPr>
        <w:tab/>
        <w:t>семантической  структуры  текста  проводится  на  основе  моделирования, составления</w:t>
      </w:r>
      <w:r>
        <w:rPr>
          <w:rFonts w:ascii="Times New Roman" w:eastAsia="Times New Roman" w:hAnsi="Times New Roman" w:cs="Times New Roman"/>
          <w:sz w:val="24"/>
        </w:rPr>
        <w:tab/>
        <w:t>различных   видов   программ   текста   (картинно-граф</w:t>
      </w:r>
      <w:r>
        <w:rPr>
          <w:rFonts w:ascii="Times New Roman" w:eastAsia="Times New Roman" w:hAnsi="Times New Roman" w:cs="Times New Roman"/>
          <w:sz w:val="24"/>
        </w:rPr>
        <w:t>ического,   картинно-вербального, вербального и 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 обучающихся формируется умение определять главное, существенное и второстепенное в содержании текста, устанавливать логическую последовательность, причинно-следственные, временные, пространственные и </w:t>
      </w:r>
      <w:r>
        <w:rPr>
          <w:rFonts w:ascii="Times New Roman" w:eastAsia="Times New Roman" w:hAnsi="Times New Roman" w:cs="Times New Roman"/>
          <w:sz w:val="24"/>
        </w:rPr>
        <w:t xml:space="preserve">другие смысловые связи. Они учатся сравнивать текст и совокупность отдельных предложений, определять различия правильного и искаженного текста, дополнять текст, самостоятельно составлять рассказы сначала с опорой на наглядность, на слова, а в дальнейшем и </w:t>
      </w:r>
      <w:r>
        <w:rPr>
          <w:rFonts w:ascii="Times New Roman" w:eastAsia="Times New Roman" w:hAnsi="Times New Roman" w:cs="Times New Roman"/>
          <w:sz w:val="24"/>
        </w:rPr>
        <w:t>самостоятельно.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Формируется умение выделять в тексте связующие лингвистические средства и использовать их в собственной речи (употребление синонимов, местоимений для обозначения действующего лица, использование связующих слов типа а, но, вот, поэтому, снач</w:t>
      </w:r>
      <w:r>
        <w:rPr>
          <w:rFonts w:ascii="Times New Roman" w:eastAsia="Times New Roman" w:hAnsi="Times New Roman" w:cs="Times New Roman"/>
          <w:sz w:val="24"/>
        </w:rPr>
        <w:t>ала, потом, наконец и 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Обучающиеся знакомятся с разными видами изложения и сочинения. От класса к классу возрастает объем письменных творческих работ, усложняется лексический и грамматический материал, стиль изложения, возрастает уровень самостоятельн</w:t>
      </w:r>
      <w:r>
        <w:rPr>
          <w:rFonts w:ascii="Times New Roman" w:eastAsia="Times New Roman" w:hAnsi="Times New Roman" w:cs="Times New Roman"/>
          <w:sz w:val="24"/>
        </w:rPr>
        <w:t>ости при построении связного высказывания.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Школьники упражняются в осознанном и точном употреблении в связной письменной речи слов, относящихся к разным частям речи, в использовании синонимов, антонимов, в употреблении слов в переносном смысле, многозначны</w:t>
      </w:r>
      <w:r>
        <w:rPr>
          <w:rFonts w:ascii="Times New Roman" w:eastAsia="Times New Roman" w:hAnsi="Times New Roman" w:cs="Times New Roman"/>
          <w:sz w:val="24"/>
        </w:rPr>
        <w:t>х слов.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Темы изложений и сочинений должны быть доступны по содержанию, вызывать интерес и положительные эмоции учащихся. Они могут быть связаны с содержанием читаемых литературных произведений, с анализом содержания сюжетных картин, с личным опытом детей.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Речевой этикет. Проводится работа над употреблением в речи слов и выражений, используемых  при  знакомстве,  слов  для  выражения  благодарности,  просьбы,  извинения, отказа, что расширяет коммуникативные возможности школьников.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Сочетание систематической </w:t>
      </w:r>
      <w:r>
        <w:rPr>
          <w:rFonts w:ascii="Times New Roman" w:eastAsia="Times New Roman" w:hAnsi="Times New Roman" w:cs="Times New Roman"/>
          <w:sz w:val="24"/>
        </w:rPr>
        <w:t>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способствует осуществлению тех коррекционно-развивающих задач, которые ставятся в процессе обучения ру</w:t>
      </w:r>
      <w:r>
        <w:rPr>
          <w:rFonts w:ascii="Times New Roman" w:eastAsia="Times New Roman" w:hAnsi="Times New Roman" w:cs="Times New Roman"/>
          <w:sz w:val="24"/>
        </w:rPr>
        <w:t>сскому языку детей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Чистописание. Целью занятий чистописанием является формирование графически правильного, четкого и достаточно скорого письма.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достижения этой цели решаются следующие задачи: развитие тонкой ручной моторики, зрительно-пространст</w:t>
      </w:r>
      <w:r>
        <w:rPr>
          <w:rFonts w:ascii="Times New Roman" w:eastAsia="Times New Roman" w:hAnsi="Times New Roman" w:cs="Times New Roman"/>
          <w:sz w:val="24"/>
        </w:rPr>
        <w:t>венных представлений и глазомера учащихся, совершенствование графических навыков, исправление индивидуальных недостатков графомоторного акта письма.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 обучения чистописанию предусматривает использование различных методов: генетического, копировальног</w:t>
      </w:r>
      <w:r>
        <w:rPr>
          <w:rFonts w:ascii="Times New Roman" w:eastAsia="Times New Roman" w:hAnsi="Times New Roman" w:cs="Times New Roman"/>
          <w:sz w:val="24"/>
        </w:rPr>
        <w:t>о, линейного, ритмического и их сочетания на разных этапах обучения.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совершенствование каллиграфически правильного письма рекомендуется отводить в I классе — 15 минут урока три раза в неделю, во II-IV классах — 10 минут на каждом уроке русского языка.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" w:eastAsia="Times New Roman" w:hAnsi="Times New Roman" w:cs="Times New Roman"/>
          <w:sz w:val="24"/>
        </w:rPr>
        <w:t>еобходимо учитывать требования к каллиграфическому письму: высота и ширина букв в рукописном шрифте должны находиться в соотношении 2:1 (кроме букв из трех элементов). Письмо должно быть наклонным в правую сторону под углом 65 градусов с соблюдением паралл</w:t>
      </w:r>
      <w:r>
        <w:rPr>
          <w:rFonts w:ascii="Times New Roman" w:eastAsia="Times New Roman" w:hAnsi="Times New Roman" w:cs="Times New Roman"/>
          <w:sz w:val="24"/>
        </w:rPr>
        <w:t>ельности основных штрихов. При изображении буквы, элементом которой является овал или полуовал, используются три способа соединения (верхнее, среднее, нижнее). Необходимо равномерно располагать буквы, слова на строке.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Несоблюдение вышеперечисленных требова</w:t>
      </w:r>
      <w:r>
        <w:rPr>
          <w:rFonts w:ascii="Times New Roman" w:eastAsia="Times New Roman" w:hAnsi="Times New Roman" w:cs="Times New Roman"/>
          <w:sz w:val="24"/>
        </w:rPr>
        <w:t>ний считается недочетом каллиграфического характера.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Каллиграфическая сторона письма тесно связана с умением выделять звук из слова и соотносить его со зрительным образом буквы. Прежде чем написать ту или иную букву, определить способ ее соединения с преды</w:t>
      </w:r>
      <w:r>
        <w:rPr>
          <w:rFonts w:ascii="Times New Roman" w:eastAsia="Times New Roman" w:hAnsi="Times New Roman" w:cs="Times New Roman"/>
          <w:sz w:val="24"/>
        </w:rPr>
        <w:t>дущей и последующей, нужно сначала решить, какую букву надо писать. Выбор буквы осуществляется благодаря звуковому и орфографическому анализу слова. Эта работа ведет к предупреждению специфических дисграфических ошибок (пропуск, замена, искажение букв, сло</w:t>
      </w:r>
      <w:r>
        <w:rPr>
          <w:rFonts w:ascii="Times New Roman" w:eastAsia="Times New Roman" w:hAnsi="Times New Roman" w:cs="Times New Roman"/>
          <w:sz w:val="24"/>
        </w:rPr>
        <w:t>в) и орфографических ошибок.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по чистописанию следует связывать с изучаемым на уроке грамматическим и лексическим материалом, поэтому вопрос о подборе букв и соединение их элементов для работы над каллиграфией решается на заключительных этапах по</w:t>
      </w:r>
      <w:r>
        <w:rPr>
          <w:rFonts w:ascii="Times New Roman" w:eastAsia="Times New Roman" w:hAnsi="Times New Roman" w:cs="Times New Roman"/>
          <w:sz w:val="24"/>
        </w:rPr>
        <w:t>дготовки к уроку. После подбора всего речевого материала надо выбрать те буквы, которые чаще других могут встретиться на данном уроке.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Предпосылкой для выработки каллиграфического письма служит формирование гигиенических навыков письма (правильная посадка,</w:t>
      </w:r>
      <w:r>
        <w:rPr>
          <w:rFonts w:ascii="Times New Roman" w:eastAsia="Times New Roman" w:hAnsi="Times New Roman" w:cs="Times New Roman"/>
          <w:sz w:val="24"/>
        </w:rPr>
        <w:t xml:space="preserve"> положение тетради, ручки и 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структуру занятия по чистописанию рекомендуется вводить следующие упражнения:</w:t>
      </w:r>
    </w:p>
    <w:p w:rsidR="00473D7B" w:rsidRDefault="006654F9">
      <w:pPr>
        <w:numPr>
          <w:ilvl w:val="0"/>
          <w:numId w:val="70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укрепление мускулатуры пальцев, кисти, предплечья руки; </w:t>
      </w:r>
    </w:p>
    <w:p w:rsidR="00473D7B" w:rsidRDefault="006654F9">
      <w:pPr>
        <w:numPr>
          <w:ilvl w:val="0"/>
          <w:numId w:val="70"/>
        </w:numPr>
        <w:tabs>
          <w:tab w:val="left" w:pos="720"/>
          <w:tab w:val="left" w:pos="90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развитие плавности и свободы движения руки («письмо в воздухе»,  «письмо сухим </w:t>
      </w:r>
      <w:r>
        <w:rPr>
          <w:rFonts w:ascii="Times New Roman" w:eastAsia="Times New Roman" w:hAnsi="Times New Roman" w:cs="Times New Roman"/>
          <w:sz w:val="24"/>
        </w:rPr>
        <w:t xml:space="preserve">пером», «крупные и мелкие росчерки»); </w:t>
      </w:r>
    </w:p>
    <w:p w:rsidR="00473D7B" w:rsidRDefault="006654F9">
      <w:pPr>
        <w:numPr>
          <w:ilvl w:val="0"/>
          <w:numId w:val="70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формирование зрительно-пространственных ориентировок и глазомера; </w:t>
      </w:r>
    </w:p>
    <w:p w:rsidR="00473D7B" w:rsidRDefault="006654F9">
      <w:pPr>
        <w:numPr>
          <w:ilvl w:val="0"/>
          <w:numId w:val="70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написании оптически сходных букв, конструирование и реконструирование букв; </w:t>
      </w:r>
    </w:p>
    <w:p w:rsidR="00473D7B" w:rsidRDefault="006654F9">
      <w:pPr>
        <w:numPr>
          <w:ilvl w:val="0"/>
          <w:numId w:val="70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написании элементов букв и их соединений;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развитие фонематич</w:t>
      </w:r>
      <w:r>
        <w:rPr>
          <w:rFonts w:ascii="Times New Roman" w:eastAsia="Times New Roman" w:hAnsi="Times New Roman" w:cs="Times New Roman"/>
          <w:sz w:val="24"/>
        </w:rPr>
        <w:t xml:space="preserve">еского анализа и синтеза, фонематических представлений для соотнесения звука и буквы; </w:t>
      </w:r>
    </w:p>
    <w:p w:rsidR="00473D7B" w:rsidRDefault="006654F9">
      <w:pPr>
        <w:numPr>
          <w:ilvl w:val="0"/>
          <w:numId w:val="7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написании отдельных букв, трудных по начертанию; </w:t>
      </w:r>
    </w:p>
    <w:p w:rsidR="00473D7B" w:rsidRDefault="006654F9">
      <w:pPr>
        <w:numPr>
          <w:ilvl w:val="0"/>
          <w:numId w:val="7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написании слов, предложений, текста.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упражняются в списывании с рукописного и печатного текста, в письме под диктовку, под счет на отобранном речевом материале.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Перед записью текста учитель разбирает орфограммы, чтобы внимание детей в процессе письма равномерно распределялось между грамотностью и технической стороной письма.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исправлении каллиграфических недочетов учитель оказывает дополнительную помощь ученика</w:t>
      </w:r>
      <w:r>
        <w:rPr>
          <w:rFonts w:ascii="Times New Roman" w:eastAsia="Times New Roman" w:hAnsi="Times New Roman" w:cs="Times New Roman"/>
          <w:sz w:val="24"/>
        </w:rPr>
        <w:t>м, учитывая особенности каждого ребенка. С этой целью рекомендуется прописывать образцы букв в тетрадях.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планировании уроков необходимо предусматривать рациональное чередование устных и письменных видов работ, соблюдение гигиенических требований к длит</w:t>
      </w:r>
      <w:r>
        <w:rPr>
          <w:rFonts w:ascii="Times New Roman" w:eastAsia="Times New Roman" w:hAnsi="Times New Roman" w:cs="Times New Roman"/>
          <w:sz w:val="24"/>
        </w:rPr>
        <w:t>ельности непрерывного письма (в I классе — до 5 минут, во II классе — до 8 минут, в III классе — до 12 минут, в IV классе — до 15 минут).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Уроки русского языка должны способствовать закреплению речевых навыков как в устной, так и в письменной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</w:t>
      </w:r>
      <w:r>
        <w:rPr>
          <w:rFonts w:ascii="Times New Roman" w:eastAsia="Times New Roman" w:hAnsi="Times New Roman" w:cs="Times New Roman"/>
          <w:sz w:val="24"/>
        </w:rPr>
        <w:t>и  видами  письменных  работ  по  русскому  языку  являются  списывание, диктанты</w:t>
      </w:r>
      <w:r>
        <w:rPr>
          <w:rFonts w:ascii="Times New Roman" w:eastAsia="Times New Roman" w:hAnsi="Times New Roman" w:cs="Times New Roman"/>
          <w:sz w:val="24"/>
        </w:rPr>
        <w:tab/>
        <w:t>(предупредительные,   объяснительные,   зрительные, свободные,  творческие, контрольные), обучающие изложения и сочинения.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Одним из важных дидактических условий успешного овл</w:t>
      </w:r>
      <w:r>
        <w:rPr>
          <w:rFonts w:ascii="Times New Roman" w:eastAsia="Times New Roman" w:hAnsi="Times New Roman" w:cs="Times New Roman"/>
          <w:sz w:val="24"/>
        </w:rPr>
        <w:t>адения языком является тесная связь обучения грамматике и правописанию с развитием речи, мышления и других психических процессов.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время изучения грамматико-орфографических тем следует уделять большое внимание лексико-семантическим, лексико-стилистически</w:t>
      </w:r>
      <w:r>
        <w:rPr>
          <w:rFonts w:ascii="Times New Roman" w:eastAsia="Times New Roman" w:hAnsi="Times New Roman" w:cs="Times New Roman"/>
          <w:sz w:val="24"/>
        </w:rPr>
        <w:t>м упражнениям.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Активному усвоению учебного материала, созданию интереса и положительного эмоционального фона на уроке способствует использование наглядных и технических средств обучения, дидактических игр (ребусов, шарад, кроссвордов, «превращений» слов и </w:t>
      </w:r>
      <w:r>
        <w:rPr>
          <w:rFonts w:ascii="Times New Roman" w:eastAsia="Times New Roman" w:hAnsi="Times New Roman" w:cs="Times New Roman"/>
          <w:sz w:val="24"/>
        </w:rPr>
        <w:t>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целях предупреждения утомляемости школьников следует чередовать устные и письменные упражнения, своевременно проводить физкультминутки, речевые зарядки,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включать в урок разнообразные виды деятельности.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 освоения программы учебн</w:t>
      </w:r>
      <w:r>
        <w:rPr>
          <w:rFonts w:ascii="Times New Roman" w:eastAsia="Times New Roman" w:hAnsi="Times New Roman" w:cs="Times New Roman"/>
          <w:sz w:val="24"/>
        </w:rPr>
        <w:t>ого предмета «Русский язык»:</w:t>
      </w:r>
    </w:p>
    <w:p w:rsidR="00473D7B" w:rsidRDefault="006654F9">
      <w:pPr>
        <w:numPr>
          <w:ilvl w:val="0"/>
          <w:numId w:val="7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навыком письма; </w:t>
      </w:r>
    </w:p>
    <w:p w:rsidR="00473D7B" w:rsidRDefault="006654F9">
      <w:pPr>
        <w:numPr>
          <w:ilvl w:val="0"/>
          <w:numId w:val="7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каллиграфическими умениями; </w:t>
      </w:r>
    </w:p>
    <w:p w:rsidR="00473D7B" w:rsidRDefault="006654F9">
      <w:pPr>
        <w:numPr>
          <w:ilvl w:val="0"/>
          <w:numId w:val="72"/>
        </w:numPr>
        <w:tabs>
          <w:tab w:val="left" w:pos="72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усвоение орфографических правил и умение применять их на письме; </w:t>
      </w:r>
    </w:p>
    <w:p w:rsidR="00473D7B" w:rsidRDefault="006654F9">
      <w:pPr>
        <w:numPr>
          <w:ilvl w:val="0"/>
          <w:numId w:val="7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сформированность языковых обобщений, «чувства» языка; </w:t>
      </w:r>
    </w:p>
    <w:p w:rsidR="00473D7B" w:rsidRDefault="006654F9">
      <w:pPr>
        <w:numPr>
          <w:ilvl w:val="0"/>
          <w:numId w:val="72"/>
        </w:numPr>
        <w:tabs>
          <w:tab w:val="left" w:pos="720"/>
          <w:tab w:val="left" w:pos="90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понимать обращенную речь, смысл д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оступных графических изображений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(схем и др.);</w:t>
      </w:r>
    </w:p>
    <w:p w:rsidR="00473D7B" w:rsidRDefault="006654F9">
      <w:pPr>
        <w:numPr>
          <w:ilvl w:val="0"/>
          <w:numId w:val="73"/>
        </w:numPr>
        <w:tabs>
          <w:tab w:val="left" w:pos="720"/>
          <w:tab w:val="left" w:pos="1039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использовать навыки устной и письменной речи в различных коммуникативных ситуациях; </w:t>
      </w:r>
    </w:p>
    <w:p w:rsidR="00473D7B" w:rsidRDefault="006654F9">
      <w:pPr>
        <w:numPr>
          <w:ilvl w:val="0"/>
          <w:numId w:val="73"/>
        </w:numPr>
        <w:tabs>
          <w:tab w:val="left" w:pos="720"/>
          <w:tab w:val="left" w:pos="917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вступать в контакт, поддерживать и завершать его, адекватно используя средства общения, соблюдая общепринятые правила;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умение  решать  актуальные  житейские  задачи,  используя  коммуникацию  как средство достижения цели;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обогащение арсенала язык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овых средств в коммуникации;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активное использование языковых средств и коммуникативных технологий для решения коммуникативных и познавательных задач; </w:t>
      </w:r>
    </w:p>
    <w:p w:rsidR="00473D7B" w:rsidRDefault="006654F9">
      <w:pPr>
        <w:numPr>
          <w:ilvl w:val="0"/>
          <w:numId w:val="74"/>
        </w:numPr>
        <w:tabs>
          <w:tab w:val="left" w:pos="144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речевым этикетом в коммуникации; </w:t>
      </w:r>
    </w:p>
    <w:p w:rsidR="00473D7B" w:rsidRDefault="006654F9">
      <w:pPr>
        <w:numPr>
          <w:ilvl w:val="0"/>
          <w:numId w:val="74"/>
        </w:numPr>
        <w:tabs>
          <w:tab w:val="left" w:pos="720"/>
          <w:tab w:val="left" w:pos="18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основываться на нравственно-эстетическом чувстве и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художественном вкусе в речевой деятельности.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2. Литературное чтение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«Литературное чтение» является важнейшим учебным предметом предметной области «Филология» и служит для реализации образовательных, воспитательных, развивающих и коррекционных задач. Основ</w:t>
      </w:r>
      <w:r>
        <w:rPr>
          <w:rFonts w:ascii="Times New Roman" w:eastAsia="Times New Roman" w:hAnsi="Times New Roman" w:cs="Times New Roman"/>
          <w:color w:val="00000A"/>
          <w:sz w:val="24"/>
        </w:rPr>
        <w:t>ными задачами уроков литературного чтения являются:</w:t>
      </w:r>
    </w:p>
    <w:p w:rsidR="00473D7B" w:rsidRDefault="006654F9">
      <w:pPr>
        <w:numPr>
          <w:ilvl w:val="0"/>
          <w:numId w:val="75"/>
        </w:numPr>
        <w:tabs>
          <w:tab w:val="left" w:pos="720"/>
          <w:tab w:val="left" w:pos="979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обучение сознательному, правильному, беглому, выразительному чтению, чтению вслух и про себя; </w:t>
      </w:r>
    </w:p>
    <w:p w:rsidR="00473D7B" w:rsidRDefault="006654F9">
      <w:pPr>
        <w:numPr>
          <w:ilvl w:val="0"/>
          <w:numId w:val="75"/>
        </w:numPr>
        <w:tabs>
          <w:tab w:val="left" w:pos="720"/>
          <w:tab w:val="left" w:pos="1061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освоение общекультурных навыков чтения, формирование умений понимать содержание художественного произведения,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работать с текстом; </w:t>
      </w:r>
    </w:p>
    <w:p w:rsidR="00473D7B" w:rsidRDefault="006654F9">
      <w:pPr>
        <w:numPr>
          <w:ilvl w:val="0"/>
          <w:numId w:val="75"/>
        </w:numPr>
        <w:tabs>
          <w:tab w:val="left" w:pos="720"/>
          <w:tab w:val="left" w:pos="9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коммуникативной культурой, обогащение и активизация речи учащихся, формирование умения выражать свои мысли; 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4. расширение и углубление знаний детей об окружающем мире;</w:t>
      </w:r>
    </w:p>
    <w:p w:rsidR="00473D7B" w:rsidRDefault="006654F9">
      <w:pPr>
        <w:numPr>
          <w:ilvl w:val="0"/>
          <w:numId w:val="76"/>
        </w:numPr>
        <w:tabs>
          <w:tab w:val="left" w:pos="720"/>
          <w:tab w:val="left" w:pos="955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нравственного сознания и эстетического вкуса, понимания духовной сущности произведений; </w:t>
      </w:r>
    </w:p>
    <w:p w:rsidR="00473D7B" w:rsidRDefault="006654F9">
      <w:pPr>
        <w:numPr>
          <w:ilvl w:val="0"/>
          <w:numId w:val="76"/>
        </w:numPr>
        <w:tabs>
          <w:tab w:val="left" w:pos="720"/>
          <w:tab w:val="left" w:pos="9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у детей интереса к книгам, к самостоятельному чтению; </w:t>
      </w:r>
    </w:p>
    <w:p w:rsidR="00473D7B" w:rsidRDefault="006654F9">
      <w:pPr>
        <w:numPr>
          <w:ilvl w:val="0"/>
          <w:numId w:val="76"/>
        </w:numPr>
        <w:tabs>
          <w:tab w:val="left" w:pos="720"/>
          <w:tab w:val="left" w:pos="102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коррекция нарушений устной и письменной речи.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по литературному чтению для к</w:t>
      </w:r>
      <w:r>
        <w:rPr>
          <w:rFonts w:ascii="Times New Roman" w:eastAsia="Times New Roman" w:hAnsi="Times New Roman" w:cs="Times New Roman"/>
          <w:color w:val="00000A"/>
          <w:sz w:val="24"/>
        </w:rPr>
        <w:t>аждого класса состоит из следующих разделов: «Виды речевой деятельности», «Виды читательской деятельности», «Круг детского чтения», «Литературоведческая пропедевтика», «Творческая деятельность учащихся (на основе литературных произведений)».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 речевой и</w:t>
      </w:r>
      <w:r>
        <w:rPr>
          <w:rFonts w:ascii="Times New Roman" w:eastAsia="Times New Roman" w:hAnsi="Times New Roman" w:cs="Times New Roman"/>
          <w:sz w:val="24"/>
        </w:rPr>
        <w:t xml:space="preserve"> читательской деятельности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в слух.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</w:t>
      </w:r>
      <w:r>
        <w:rPr>
          <w:rFonts w:ascii="Times New Roman" w:eastAsia="Times New Roman" w:hAnsi="Times New Roman" w:cs="Times New Roman"/>
          <w:sz w:val="24"/>
        </w:rPr>
        <w:t>ляющей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про се</w:t>
      </w:r>
      <w:r>
        <w:rPr>
          <w:rFonts w:ascii="Times New Roman" w:eastAsia="Times New Roman" w:hAnsi="Times New Roman" w:cs="Times New Roman"/>
          <w:sz w:val="24"/>
        </w:rPr>
        <w:t>бя. Осознание смысла произведения при чтении про себя (доступных по объѐму и жанру произведений). Определение вида чтения (изучающее, ознакомительное, просмотровое,   выборочное).   Умение   находить   в   тексте   необходимую   информацию.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особе</w:t>
      </w:r>
      <w:r>
        <w:rPr>
          <w:rFonts w:ascii="Times New Roman" w:eastAsia="Times New Roman" w:hAnsi="Times New Roman" w:cs="Times New Roman"/>
          <w:sz w:val="24"/>
        </w:rPr>
        <w:t>нностей разных видов чтения: факта, описания, дополнения высказывания и др.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с разными видами текста. Общее представление о разных видах текста:  художественный, учебный, научно-популярный, их сравнение. Определение целей создания этих видов текста. </w:t>
      </w:r>
      <w:r>
        <w:rPr>
          <w:rFonts w:ascii="Times New Roman" w:eastAsia="Times New Roman" w:hAnsi="Times New Roman" w:cs="Times New Roman"/>
          <w:sz w:val="24"/>
        </w:rPr>
        <w:t>Особенности фольклорного текста.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Практическое освоение   умения   отличать   текст   от   набора   предложений. Прогнозирование содержания книги по еѐ названию и оформлению.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Самостоятельное определение темы, главной мысли, структуры текста; деление текста</w:t>
      </w:r>
      <w:r>
        <w:rPr>
          <w:rFonts w:ascii="Times New Roman" w:eastAsia="Times New Roman" w:hAnsi="Times New Roman" w:cs="Times New Roman"/>
          <w:sz w:val="24"/>
        </w:rPr>
        <w:t xml:space="preserve"> на смысловые части, их озаглавливание. Умение работать с разными видами информации.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</w:t>
      </w:r>
      <w:r>
        <w:rPr>
          <w:rFonts w:ascii="Times New Roman" w:eastAsia="Times New Roman" w:hAnsi="Times New Roman" w:cs="Times New Roman"/>
          <w:sz w:val="24"/>
        </w:rPr>
        <w:t>ние справочных и иллюстративно-изобразительных материалов.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Библиографическая культура. Книга как особый вид искусства. Книга как источник необходимых знаний. Книга учебная, художественная, справочная.  Элементы  книги:  содержание  или  оглавление,  титульный  лист,  аннотация, иллюстрации. Виды информации в книге</w:t>
      </w:r>
      <w:r>
        <w:rPr>
          <w:rFonts w:ascii="Times New Roman" w:eastAsia="Times New Roman" w:hAnsi="Times New Roman" w:cs="Times New Roman"/>
          <w:sz w:val="24"/>
        </w:rPr>
        <w:t>: научная, художественная (с опорой на внешние показатели</w:t>
      </w:r>
      <w:r>
        <w:rPr>
          <w:rFonts w:ascii="Times New Roman" w:eastAsia="Times New Roman" w:hAnsi="Times New Roman" w:cs="Times New Roman"/>
          <w:sz w:val="24"/>
        </w:rPr>
        <w:tab/>
        <w:t>книги, ее справочно-иллюстративный материал).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Типы  книг  (изданий):  книга-произведение,  книга-сборник,  собрание  сочинений, периодическая печать, справочные издания (справочники, словари, энцикл</w:t>
      </w:r>
      <w:r>
        <w:rPr>
          <w:rFonts w:ascii="Times New Roman" w:eastAsia="Times New Roman" w:hAnsi="Times New Roman" w:cs="Times New Roman"/>
          <w:sz w:val="24"/>
        </w:rPr>
        <w:t>опедии).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с текстом художественног</w:t>
      </w:r>
      <w:r>
        <w:rPr>
          <w:rFonts w:ascii="Times New Roman" w:eastAsia="Times New Roman" w:hAnsi="Times New Roman" w:cs="Times New Roman"/>
          <w:sz w:val="24"/>
        </w:rPr>
        <w:t>о произведения.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</w:t>
      </w:r>
      <w:r>
        <w:rPr>
          <w:rFonts w:ascii="Times New Roman" w:eastAsia="Times New Roman" w:hAnsi="Times New Roman" w:cs="Times New Roman"/>
          <w:sz w:val="24"/>
        </w:rPr>
        <w:t>еских нравственных правил и отношений.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</w:t>
      </w:r>
      <w:r>
        <w:rPr>
          <w:rFonts w:ascii="Times New Roman" w:eastAsia="Times New Roman" w:hAnsi="Times New Roman" w:cs="Times New Roman"/>
          <w:sz w:val="24"/>
        </w:rPr>
        <w:t>туре разных народов (на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</w:t>
      </w:r>
      <w:r>
        <w:rPr>
          <w:rFonts w:ascii="Times New Roman" w:eastAsia="Times New Roman" w:hAnsi="Times New Roman" w:cs="Times New Roman"/>
          <w:sz w:val="24"/>
        </w:rPr>
        <w:t>ской для данного произведения лексики (по вопросам учителя), рассказ по иллюстрациям, пересказ.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</w:t>
      </w:r>
      <w:r>
        <w:rPr>
          <w:rFonts w:ascii="Times New Roman" w:eastAsia="Times New Roman" w:hAnsi="Times New Roman" w:cs="Times New Roman"/>
          <w:sz w:val="24"/>
        </w:rPr>
        <w:t>оя и событие. Анализ (с помощью учителя) причины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имѐн героев.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Характеристика героя произведен</w:t>
      </w:r>
      <w:r>
        <w:rPr>
          <w:rFonts w:ascii="Times New Roman" w:eastAsia="Times New Roman" w:hAnsi="Times New Roman" w:cs="Times New Roman"/>
          <w:sz w:val="24"/>
        </w:rPr>
        <w:t>ия. Портрет, характер героя, выраженные через поступки и речь.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Подробный пересказ текста: определение главной мысли фрагмента, выделение опо</w:t>
      </w:r>
      <w:r>
        <w:rPr>
          <w:rFonts w:ascii="Times New Roman" w:eastAsia="Times New Roman" w:hAnsi="Times New Roman" w:cs="Times New Roman"/>
          <w:sz w:val="24"/>
        </w:rPr>
        <w:t xml:space="preserve">рных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</w:t>
      </w:r>
      <w:r>
        <w:rPr>
          <w:rFonts w:ascii="Times New Roman" w:eastAsia="Times New Roman" w:hAnsi="Times New Roman" w:cs="Times New Roman"/>
          <w:sz w:val="24"/>
        </w:rPr>
        <w:t>вопросов, в виде самостоятельно сформулированного высказывания.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</w:t>
      </w:r>
      <w:r>
        <w:rPr>
          <w:rFonts w:ascii="Times New Roman" w:eastAsia="Times New Roman" w:hAnsi="Times New Roman" w:cs="Times New Roman"/>
          <w:sz w:val="24"/>
        </w:rPr>
        <w:t>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с учебными, научно­популярны</w:t>
      </w:r>
      <w:r>
        <w:rPr>
          <w:rFonts w:ascii="Times New Roman" w:eastAsia="Times New Roman" w:hAnsi="Times New Roman" w:cs="Times New Roman"/>
          <w:sz w:val="24"/>
        </w:rPr>
        <w:t>ми и другими текстами. Понимание заглавия произведения;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приѐмами анализа различных видов текста: устано</w:t>
      </w:r>
      <w:r>
        <w:rPr>
          <w:rFonts w:ascii="Times New Roman" w:eastAsia="Times New Roman" w:hAnsi="Times New Roman" w:cs="Times New Roman"/>
          <w:sz w:val="24"/>
        </w:rPr>
        <w:t>вление причинно-следственных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</w:t>
      </w:r>
      <w:r>
        <w:rPr>
          <w:rFonts w:ascii="Times New Roman" w:eastAsia="Times New Roman" w:hAnsi="Times New Roman" w:cs="Times New Roman"/>
          <w:sz w:val="24"/>
        </w:rPr>
        <w:t>, модель, схему. Подробный пересказ текста. Краткий пересказ текста (выделение главного в содержании текста).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Говорение (культура речевого общения)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Осознание диалога как вида речи. Особенности диалогического общения (понимать вопросы, отвечать на них и сам</w:t>
      </w:r>
      <w:r>
        <w:rPr>
          <w:rFonts w:ascii="Times New Roman" w:eastAsia="Times New Roman" w:hAnsi="Times New Roman" w:cs="Times New Roman"/>
          <w:sz w:val="24"/>
        </w:rPr>
        <w:t>остоятельно задавать вопросы по тексту; выслушивать, не перебивая, собеседника). Использование норм речевого этикета в ус ловиях внеучебного общения.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Монолог как форма речевого высказывания. Монологическое речевое высказывание небольшого объѐма с опорой на</w:t>
      </w:r>
      <w:r>
        <w:rPr>
          <w:rFonts w:ascii="Times New Roman" w:eastAsia="Times New Roman" w:hAnsi="Times New Roman" w:cs="Times New Roman"/>
          <w:sz w:val="24"/>
        </w:rPr>
        <w:t xml:space="preserve"> авторский текст, по предложенной теме или в виде (форме) ответа на вопрос. Отражение основной мысли текста в высказывании. Передача содержания прочитанного или прослушанного с учѐтом специфики учебного и художественного текста.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Построение плана собственно</w:t>
      </w:r>
      <w:r>
        <w:rPr>
          <w:rFonts w:ascii="Times New Roman" w:eastAsia="Times New Roman" w:hAnsi="Times New Roman" w:cs="Times New Roman"/>
          <w:sz w:val="24"/>
        </w:rPr>
        <w:t>го высказывания. Отбор и использование выразительных средств языка (синонимы, антонимы, сравнение и др.) с учѐтом особенн остей монологического высказывания.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Устное сочинение как продолжение прочитанного произведения, отдельных его сюжетных линий, короткий</w:t>
      </w:r>
      <w:r>
        <w:rPr>
          <w:rFonts w:ascii="Times New Roman" w:eastAsia="Times New Roman" w:hAnsi="Times New Roman" w:cs="Times New Roman"/>
          <w:sz w:val="24"/>
        </w:rPr>
        <w:t xml:space="preserve"> рассказ по рисункам либо на заданную тему.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Круг детского чтения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Произведения устного народного творчества разных народов России. Произведения классиков отечественной литературы XIX—ХХ вв., классиков детской литературы, произведения современной отечественн</w:t>
      </w:r>
      <w:r>
        <w:rPr>
          <w:rFonts w:ascii="Times New Roman" w:eastAsia="Times New Roman" w:hAnsi="Times New Roman" w:cs="Times New Roman"/>
          <w:sz w:val="24"/>
        </w:rPr>
        <w:t>ой (с учѐтом многонационального характера России) и зарубежной литературы, доступные для восприятия младших школьников.</w:t>
      </w:r>
    </w:p>
    <w:p w:rsidR="00473D7B" w:rsidRDefault="006654F9">
      <w:pPr>
        <w:tabs>
          <w:tab w:val="left" w:pos="29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Представленность</w:t>
      </w:r>
      <w:r>
        <w:rPr>
          <w:rFonts w:ascii="Times New Roman" w:eastAsia="Times New Roman" w:hAnsi="Times New Roman" w:cs="Times New Roman"/>
          <w:sz w:val="24"/>
        </w:rPr>
        <w:tab/>
        <w:t>разных    видов    книг:    историческая,    приключенческая, фантастическая, научно-популярная, справочно-энциклопедич</w:t>
      </w:r>
      <w:r>
        <w:rPr>
          <w:rFonts w:ascii="Times New Roman" w:eastAsia="Times New Roman" w:hAnsi="Times New Roman" w:cs="Times New Roman"/>
          <w:sz w:val="24"/>
        </w:rPr>
        <w:t>еская литература; детские периодические издания (по выбору). 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Литературоведческая пропедевти</w:t>
      </w:r>
      <w:r>
        <w:rPr>
          <w:rFonts w:ascii="Times New Roman" w:eastAsia="Times New Roman" w:hAnsi="Times New Roman" w:cs="Times New Roman"/>
          <w:sz w:val="24"/>
        </w:rPr>
        <w:t>ка (практическое освоение)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Ориентировка  в  литературных  понятиях:  художественное  произведение,  автор (рассказчик), сюжет, тема; герой произведения (портрет, речь, поступки); отношение автора к герою.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Общее представление о композиционных особенностях построения разных видов расс</w:t>
      </w:r>
      <w:r>
        <w:rPr>
          <w:rFonts w:ascii="Times New Roman" w:eastAsia="Times New Roman" w:hAnsi="Times New Roman" w:cs="Times New Roman"/>
          <w:sz w:val="24"/>
        </w:rPr>
        <w:t>казывания: повествование (рассказ), описание (пейзаж, портрет, интерьер), рассуждение (монолог героя, диалог героев).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Фольклор и авторские художественные произведения (различение).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Жанровое разнообразие произведений. Малые фольклорные формы (колыбельные песни, потешки, пословицы и поговорки, загадки) — узнавание, различение, определение основного смысла.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Сказки (о животны</w:t>
      </w:r>
      <w:r>
        <w:rPr>
          <w:rFonts w:ascii="Times New Roman" w:eastAsia="Times New Roman" w:hAnsi="Times New Roman" w:cs="Times New Roman"/>
          <w:sz w:val="24"/>
        </w:rPr>
        <w:t>х, бытовые, волшебные).  Художественные особенности сказок: лексика, построение (композиция). Литературная (авторская) сказка.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Рассказ, стихотворение, басня — общее представление о жанре, особенностях построения и выразительных средствах.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Творческая деятел</w:t>
      </w:r>
      <w:r>
        <w:rPr>
          <w:rFonts w:ascii="Times New Roman" w:eastAsia="Times New Roman" w:hAnsi="Times New Roman" w:cs="Times New Roman"/>
          <w:sz w:val="24"/>
        </w:rPr>
        <w:t>ьность обучающихся (на основе литературных произведений)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Интерпретация текста литературного произведения в творческой деятельности учащихся: чтение по ролям, инсценирование, драматизация; устное словесное рисование, знакомство с различными способами работы</w:t>
      </w:r>
      <w:r>
        <w:rPr>
          <w:rFonts w:ascii="Times New Roman" w:eastAsia="Times New Roman" w:hAnsi="Times New Roman" w:cs="Times New Roman"/>
          <w:sz w:val="24"/>
        </w:rPr>
        <w:t xml:space="preserve"> с деформированным текстом и использование их (установление причинно-следственных связей, последовательности событий, соблюдение  этапности  в  выполнении  действий);  изложение  с  элементами  сочинения, создание собственного текста на основе художественн</w:t>
      </w:r>
      <w:r>
        <w:rPr>
          <w:rFonts w:ascii="Times New Roman" w:eastAsia="Times New Roman" w:hAnsi="Times New Roman" w:cs="Times New Roman"/>
          <w:sz w:val="24"/>
        </w:rPr>
        <w:t>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 освоения программы учебного предмета «Литературное чтение»:</w:t>
      </w:r>
    </w:p>
    <w:p w:rsidR="00473D7B" w:rsidRDefault="006654F9">
      <w:pPr>
        <w:numPr>
          <w:ilvl w:val="0"/>
          <w:numId w:val="77"/>
        </w:numPr>
        <w:tabs>
          <w:tab w:val="left" w:pos="72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восприятие художественной литературы как</w:t>
      </w:r>
      <w:r>
        <w:rPr>
          <w:rFonts w:ascii="Times New Roman" w:eastAsia="Times New Roman" w:hAnsi="Times New Roman" w:cs="Times New Roman"/>
          <w:sz w:val="24"/>
        </w:rPr>
        <w:t xml:space="preserve"> вида искусства; </w:t>
      </w:r>
    </w:p>
    <w:p w:rsidR="00473D7B" w:rsidRDefault="006654F9">
      <w:pPr>
        <w:numPr>
          <w:ilvl w:val="0"/>
          <w:numId w:val="77"/>
        </w:numPr>
        <w:tabs>
          <w:tab w:val="left" w:pos="72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работать с информацией; </w:t>
      </w:r>
    </w:p>
    <w:p w:rsidR="00473D7B" w:rsidRDefault="006654F9">
      <w:pPr>
        <w:numPr>
          <w:ilvl w:val="0"/>
          <w:numId w:val="77"/>
        </w:numPr>
        <w:tabs>
          <w:tab w:val="left" w:pos="72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воспринимать на слух тексты в исполнении учителя, учащихся;</w:t>
      </w:r>
    </w:p>
    <w:p w:rsidR="00473D7B" w:rsidRDefault="006654F9">
      <w:pPr>
        <w:numPr>
          <w:ilvl w:val="0"/>
          <w:numId w:val="77"/>
        </w:numPr>
        <w:tabs>
          <w:tab w:val="left" w:pos="72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осознанным, правильным, беглым и выразительным чтением  вслух; </w:t>
      </w:r>
    </w:p>
    <w:p w:rsidR="00473D7B" w:rsidRDefault="006654F9">
      <w:pPr>
        <w:numPr>
          <w:ilvl w:val="0"/>
          <w:numId w:val="77"/>
        </w:numPr>
        <w:tabs>
          <w:tab w:val="left" w:pos="72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 использовать  разные  виды  чтения  (ознакомительное,  пр</w:t>
      </w:r>
      <w:r>
        <w:rPr>
          <w:rFonts w:ascii="Times New Roman" w:eastAsia="Times New Roman" w:hAnsi="Times New Roman" w:cs="Times New Roman"/>
          <w:sz w:val="24"/>
        </w:rPr>
        <w:t xml:space="preserve">осмотровое, выборочное) в соответствии с коммуникативной установкой; 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умение осознанно воспринимать и оценивать содержание текста;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95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самостоятельно прогнозировать содержание текста по заглавию, фамилии автора, иллюстрациям, ключевым словам, самосто</w:t>
      </w:r>
      <w:r>
        <w:rPr>
          <w:rFonts w:ascii="Times New Roman" w:eastAsia="Times New Roman" w:hAnsi="Times New Roman" w:cs="Times New Roman"/>
          <w:sz w:val="24"/>
        </w:rPr>
        <w:t xml:space="preserve">ятельно находить ключевые слова в тексте художественного произведения;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самостоятельно читать про себя незнакомый текст,  пользоваться  словарями и справочниками для уточнения значения незнакомых слов;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делить текст на части, составлять прост</w:t>
      </w:r>
      <w:r>
        <w:rPr>
          <w:rFonts w:ascii="Times New Roman" w:eastAsia="Times New Roman" w:hAnsi="Times New Roman" w:cs="Times New Roman"/>
          <w:sz w:val="24"/>
        </w:rPr>
        <w:t xml:space="preserve">ой и сложный план;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самостоятельно формулировать главную мысль текста;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находить в тексте материал для характеристики героя;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самостоятельно давать характеристику героя (портрет, черты характера и поступки, речь, отношение автора к герою; собственное отношение к герою);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владеть подробным и выборочным пересказом текста по плану и без него;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составлять устные и письм</w:t>
      </w:r>
      <w:r>
        <w:rPr>
          <w:rFonts w:ascii="Times New Roman" w:eastAsia="Times New Roman" w:hAnsi="Times New Roman" w:cs="Times New Roman"/>
          <w:sz w:val="24"/>
        </w:rPr>
        <w:t xml:space="preserve">енные описания;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по ходу чтения представлять картины, устно выражать (рисовать) то, что представили;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высказывать и аргументировать своѐ отношение к прочитанному, в том числе к художественной стороне текста (что понравилось из прочитанного и </w:t>
      </w:r>
      <w:r>
        <w:rPr>
          <w:rFonts w:ascii="Times New Roman" w:eastAsia="Times New Roman" w:hAnsi="Times New Roman" w:cs="Times New Roman"/>
          <w:sz w:val="24"/>
        </w:rPr>
        <w:t xml:space="preserve">почему);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относить произведения к жанрам рассказа, повести, басни, пьесы по определѐнным признакам;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различать в прозаическом произведении героев, рассказчика и автора;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определять в художественном тексте сравнения, эпитеты, метафоры;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соотносить ав</w:t>
      </w:r>
      <w:r>
        <w:rPr>
          <w:rFonts w:ascii="Times New Roman" w:eastAsia="Times New Roman" w:hAnsi="Times New Roman" w:cs="Times New Roman"/>
          <w:sz w:val="24"/>
        </w:rPr>
        <w:t xml:space="preserve">тора, название и героев прочитанных произведений;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самостоятельно осваивать незнакомый текст (чтение про себя, постановка вопросов автору по ходу чтения, прогнозирование ответов, самоконтроль, словарная работа);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понимать и формулировать своѐ отноше</w:t>
      </w:r>
      <w:r>
        <w:rPr>
          <w:rFonts w:ascii="Times New Roman" w:eastAsia="Times New Roman" w:hAnsi="Times New Roman" w:cs="Times New Roman"/>
          <w:sz w:val="24"/>
        </w:rPr>
        <w:t xml:space="preserve">ние к авторской манере изложения; </w:t>
      </w:r>
    </w:p>
    <w:p w:rsidR="00473D7B" w:rsidRDefault="006654F9">
      <w:pPr>
        <w:numPr>
          <w:ilvl w:val="0"/>
          <w:numId w:val="78"/>
        </w:numPr>
        <w:tabs>
          <w:tab w:val="left" w:pos="1440"/>
          <w:tab w:val="left" w:pos="9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 выступать  перед  знакомой  аудиторией  с  небольшими  сообщениями, используя иллюстративный ряд (плакаты, презентации);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самостоятельно выбирать интересующую литературу.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3. Математика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Основные задачи курса математики в начальной школе для обучающихся с ТНР заключаются в том, чтобы сформировать у обучающихся стойкие вычислительные навыки, умение анализировать условие задачи, определять связи между ее отдельными компонентами, находить пра</w:t>
      </w:r>
      <w:r>
        <w:rPr>
          <w:rFonts w:ascii="Times New Roman" w:eastAsia="Times New Roman" w:hAnsi="Times New Roman" w:cs="Times New Roman"/>
          <w:color w:val="00000A"/>
          <w:sz w:val="24"/>
        </w:rPr>
        <w:t>вильное решение задачи, развивать у обучающихся математические способности, способствовать развитию внимания, памяти, восприятия, мышления, логических операций сравнения, классификации, сериации, умозаключения. Математическая деятельность обучающихся с ТНР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способствует развитию наглядно-действенного, наглядно-образного, вербально-логического мышления. Она дает возможность сформировать и закрепить абстрактные, отвлеченные, обобщающие понятия, способствует развитию процессов символизации, формированию математ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ической лексики, пониманию и употреблению сложных логико-грамматических конструкций.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Уроки математики развивают наблюдательность, воображение, творческую активность, обучают приемам самостоятельной работы, способствуют формированию навыков самоконтроля.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</w:t>
      </w:r>
      <w:r>
        <w:rPr>
          <w:rFonts w:ascii="Times New Roman" w:eastAsia="Times New Roman" w:hAnsi="Times New Roman" w:cs="Times New Roman"/>
          <w:color w:val="00000A"/>
          <w:sz w:val="24"/>
        </w:rPr>
        <w:t>сновное содержание программы по математике включает изучение натуральных чисел и счетных операций, усвоение математической терминологии и письменной символики, связанной с выполнением счетных операций. Особое внимание уделяется доведению счетных операций д</w:t>
      </w:r>
      <w:r>
        <w:rPr>
          <w:rFonts w:ascii="Times New Roman" w:eastAsia="Times New Roman" w:hAnsi="Times New Roman" w:cs="Times New Roman"/>
          <w:color w:val="00000A"/>
          <w:sz w:val="24"/>
        </w:rPr>
        <w:t>о автоматизма, формированию счетных навыков (прямой, обратный счет, таблицы сложения, вычитания, умножения, деления).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счетных операций и вычислительных навыков осуществляется на основе тесной взаимосвязи с другими предметами образовательных областей, так как многие предметы создают базис для овладения математическими умениями и навыками.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математическ</w:t>
      </w:r>
      <w:r>
        <w:rPr>
          <w:rFonts w:ascii="Times New Roman" w:eastAsia="Times New Roman" w:hAnsi="Times New Roman" w:cs="Times New Roman"/>
          <w:color w:val="00000A"/>
          <w:sz w:val="24"/>
        </w:rPr>
        <w:t>их умений, навыков и знаний связано с усвоением программного материала следующих предметов: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Русский  язык  и  литературное  чтение:  пространственно-временные  представления (последовательность   событий   в   рассказах,   время   как   грамматическая   ка</w:t>
      </w:r>
      <w:r>
        <w:rPr>
          <w:rFonts w:ascii="Times New Roman" w:eastAsia="Times New Roman" w:hAnsi="Times New Roman" w:cs="Times New Roman"/>
          <w:color w:val="00000A"/>
          <w:sz w:val="24"/>
        </w:rPr>
        <w:t>тегория); классификация (звуки, слова, предложения); установление логических связей при изучении грамматических правил (обобщение, умозаключение и др.); понимание и употребление логико-грамматических конструкций (формулирование правил грамматики, понимание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сравнительных, предложно-падежных и других конструкций).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Окружающий мир: временные и пространственные представления (наблюдение признаков различных времен года, действия человека в различные времена года, табели погоды, температуры и т. д.); классификации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(естественные классификации животных, растений и т. п.); установление сериации (дни недели, месяцы, температура, времена года и т.д.).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Музыка: слуховое восприятие, восприятие и воспроизведение ритма; слуховая память; координация движений; символизация пон</w:t>
      </w:r>
      <w:r>
        <w:rPr>
          <w:rFonts w:ascii="Times New Roman" w:eastAsia="Times New Roman" w:hAnsi="Times New Roman" w:cs="Times New Roman"/>
          <w:color w:val="00000A"/>
          <w:sz w:val="24"/>
        </w:rPr>
        <w:t>ятий.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Изобразительное  искусство  и  труд:  ориентировка  в  пространстве  (высоко,  низко, справа, слева и т. д.); развитие зрительного восприятия (форма, цвет, величина, пропорции); соотнесение части и целого.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уроках математики осуществляется интеграц</w:t>
      </w:r>
      <w:r>
        <w:rPr>
          <w:rFonts w:ascii="Times New Roman" w:eastAsia="Times New Roman" w:hAnsi="Times New Roman" w:cs="Times New Roman"/>
          <w:color w:val="00000A"/>
          <w:sz w:val="24"/>
        </w:rPr>
        <w:t>ия содержания обучения по многим направлениям, формирование новых, глобальных понятий и умений.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процессе формирования математических знаний, умений и навыков необходимо учитывать сложную структуру математической деятельности обучающихся (мотивационно-цел</w:t>
      </w:r>
      <w:r>
        <w:rPr>
          <w:rFonts w:ascii="Times New Roman" w:eastAsia="Times New Roman" w:hAnsi="Times New Roman" w:cs="Times New Roman"/>
          <w:color w:val="00000A"/>
          <w:sz w:val="24"/>
        </w:rPr>
        <w:t>евой, операциональный этап, этап контроля).</w:t>
      </w:r>
    </w:p>
    <w:p w:rsidR="00473D7B" w:rsidRDefault="006654F9">
      <w:pPr>
        <w:numPr>
          <w:ilvl w:val="0"/>
          <w:numId w:val="79"/>
        </w:numPr>
        <w:tabs>
          <w:tab w:val="left" w:pos="720"/>
          <w:tab w:val="left" w:pos="998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связи с этим большое внимание должно быть уделено вызыванию интереса к выполнению математических действий путем использования наглядности, значимых для обучающихся реальных ситуаций. </w:t>
      </w:r>
    </w:p>
    <w:p w:rsidR="00473D7B" w:rsidRDefault="006654F9">
      <w:pPr>
        <w:numPr>
          <w:ilvl w:val="0"/>
          <w:numId w:val="79"/>
        </w:numPr>
        <w:tabs>
          <w:tab w:val="left" w:pos="720"/>
          <w:tab w:val="left" w:pos="948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процессе изучения математики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ставятся также задачи научить обучающихся с ТНР преодолевать трудности и находить способы выхода из сложной ситуации, научить самоконтролю и исправлению ошибок, развивать устойчивость внимания и стремление довести работу до конца.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Основное внимание при и</w:t>
      </w:r>
      <w:r>
        <w:rPr>
          <w:rFonts w:ascii="Times New Roman" w:eastAsia="Times New Roman" w:hAnsi="Times New Roman" w:cs="Times New Roman"/>
          <w:color w:val="00000A"/>
          <w:sz w:val="24"/>
        </w:rPr>
        <w:t>зучении математики должно быть уделено формированию операционального компонента математической деятельности обучающихся: развитию процессов восприятия (зрительного, пространственного, слухового), мыслительных операций, приводящих к овладению понятием о стр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уктуре числа и математическими действиями.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математических умений и навыков должно осуществляться в следующих направлениях: понятие числа - счетные операции - решение задачи. Умение пользоваться операциями счета, с одной стороны, и умозаключен</w:t>
      </w:r>
      <w:r>
        <w:rPr>
          <w:rFonts w:ascii="Times New Roman" w:eastAsia="Times New Roman" w:hAnsi="Times New Roman" w:cs="Times New Roman"/>
          <w:color w:val="00000A"/>
          <w:sz w:val="24"/>
        </w:rPr>
        <w:t>иями, с другой, способствует развитию умения решать математические задачи.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Предпосылками овладения счетными операциями и умениями решать математические задачи является развитие всех типов мышления (наглядно-действенное, наглядно-образное, вербально-логичес</w:t>
      </w:r>
      <w:r>
        <w:rPr>
          <w:rFonts w:ascii="Times New Roman" w:eastAsia="Times New Roman" w:hAnsi="Times New Roman" w:cs="Times New Roman"/>
          <w:color w:val="00000A"/>
          <w:sz w:val="24"/>
        </w:rPr>
        <w:t>кое).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связи с этим формирование счетных операций как сложных умственных действий осуществляется по следующим этапам (с учетом поэтапности формирования умственных действий (по П. Я. Гальперину): выполнение математического действия на основе предметных дей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ствий с конкретными предметами (этап материализации действия) сначала с помощью учителя, затем самостоятельно; выполнение математического действия с опорой на наглядность и громкую речь, но без использования практических действий с конкретными предметами; </w:t>
      </w:r>
      <w:r>
        <w:rPr>
          <w:rFonts w:ascii="Times New Roman" w:eastAsia="Times New Roman" w:hAnsi="Times New Roman" w:cs="Times New Roman"/>
          <w:color w:val="00000A"/>
          <w:sz w:val="24"/>
        </w:rPr>
        <w:t>выполнение математических действий только в речевом плане; выполнение математических действий в умственном плане, во внутренней речи.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Конечной целью формирования счетных операций у обучающихся начальных классов является выполнение логических и математическ</w:t>
      </w:r>
      <w:r>
        <w:rPr>
          <w:rFonts w:ascii="Times New Roman" w:eastAsia="Times New Roman" w:hAnsi="Times New Roman" w:cs="Times New Roman"/>
          <w:color w:val="00000A"/>
          <w:sz w:val="24"/>
        </w:rPr>
        <w:t>их действий во внутреннем плане, что является необходимым признаком автоматизированности действия.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 процессе овладения математическими знаниями, умениями и навыками необходимо осуществлять постепенный переход от пассивного выполнения заданий к активному, </w:t>
      </w:r>
      <w:r>
        <w:rPr>
          <w:rFonts w:ascii="Times New Roman" w:eastAsia="Times New Roman" w:hAnsi="Times New Roman" w:cs="Times New Roman"/>
          <w:color w:val="00000A"/>
          <w:sz w:val="24"/>
        </w:rPr>
        <w:t>что способствует овладению способами и методами математических действий.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 изучении математики наиболее трудной задачей для обучающихся с ТНР является понимание и решение математических задач, которые представляют собой сложную вербально-мыслительно-мнес</w:t>
      </w:r>
      <w:r>
        <w:rPr>
          <w:rFonts w:ascii="Times New Roman" w:eastAsia="Times New Roman" w:hAnsi="Times New Roman" w:cs="Times New Roman"/>
          <w:color w:val="00000A"/>
          <w:sz w:val="24"/>
        </w:rPr>
        <w:t>тическую деятельность. Формирование этого вида математической деятельности у обучающихся с ТНР вызывает необходимость «пошагового», постепенного обучения: на начальном этапе используется наглядное восприятие содержания условия задачи с помощью реальных рис</w:t>
      </w:r>
      <w:r>
        <w:rPr>
          <w:rFonts w:ascii="Times New Roman" w:eastAsia="Times New Roman" w:hAnsi="Times New Roman" w:cs="Times New Roman"/>
          <w:color w:val="00000A"/>
          <w:sz w:val="24"/>
        </w:rPr>
        <w:t>унков, далее с помощью абстрактных графических схем и, наконец, решение задачи лишь на основе устной речи без использования зрительной опоры. Важное значение при обучении решению задач приобретает использование приема моделирования, построения конкретной м</w:t>
      </w:r>
      <w:r>
        <w:rPr>
          <w:rFonts w:ascii="Times New Roman" w:eastAsia="Times New Roman" w:hAnsi="Times New Roman" w:cs="Times New Roman"/>
          <w:color w:val="00000A"/>
          <w:sz w:val="24"/>
        </w:rPr>
        <w:t>одели, усвоения алгоритма решения определенного типа задач.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Учитывая характер речевого нарушения и важную роль речи в развитии математической деятельности обучающихся, необходимо максимально включать речевые обозначения на всех этапах формирования математи</w:t>
      </w:r>
      <w:r>
        <w:rPr>
          <w:rFonts w:ascii="Times New Roman" w:eastAsia="Times New Roman" w:hAnsi="Times New Roman" w:cs="Times New Roman"/>
          <w:color w:val="00000A"/>
          <w:sz w:val="24"/>
        </w:rPr>
        <w:t>ческих действий, начиная с выполнения счетных операций на основе практических действий.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содержанием программы по учебному предмету «Математика» в I классе обеспечивает профилактику дискалькулии у обучающихся с ТНР при дальнейшем обучении.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Содержа</w:t>
      </w:r>
      <w:r>
        <w:rPr>
          <w:rFonts w:ascii="Times New Roman" w:eastAsia="Times New Roman" w:hAnsi="Times New Roman" w:cs="Times New Roman"/>
          <w:color w:val="00000A"/>
          <w:sz w:val="24"/>
        </w:rPr>
        <w:t>ние программы в I классе включает: дифференциацию и сравнение предметов по различным признакам (цвету, величине, длине, толщине, ширине, весу, форме); усвоение относительности признаков предметов (в зависимости от того, с чем сравнивается); знакомство с пр</w:t>
      </w:r>
      <w:r>
        <w:rPr>
          <w:rFonts w:ascii="Times New Roman" w:eastAsia="Times New Roman" w:hAnsi="Times New Roman" w:cs="Times New Roman"/>
          <w:color w:val="00000A"/>
          <w:sz w:val="24"/>
        </w:rPr>
        <w:t>остейшими геометрическими формами.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 I  классе  программой  предусмотрено  развитие  зрительного  анализа  и  синтеза; зрительной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памяти;    пространственных    представлений    (уточнение    схемы    тела, дифференциация правых и левых частей тела, форми</w:t>
      </w:r>
      <w:r>
        <w:rPr>
          <w:rFonts w:ascii="Times New Roman" w:eastAsia="Times New Roman" w:hAnsi="Times New Roman" w:cs="Times New Roman"/>
          <w:color w:val="00000A"/>
          <w:sz w:val="24"/>
        </w:rPr>
        <w:t>рование ориентировки в окружающем пространстве, закрепление речевых обозначений пространственных отношений); временных представлений; логических операций (классификация, сериация, сравнение).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Обучающиеся  должны уметь выделять признак количества как стабильный признак, независимый от пространственного расположения элементов, их величины, формы, цвета и т.д.;  усвоить  элементарную  математическую  терминологию  (равно,  столько  же,  больше, ме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ньше, один, много и др.); письменную символику чисел; овладеть прямым и обратным счетом до 20; уметь выполнять счетные операции сложения и вычитания в пределах 20; составлять и решать простые арифметические задачи на сложение и вычитание; уметь определять </w:t>
      </w:r>
      <w:r>
        <w:rPr>
          <w:rFonts w:ascii="Times New Roman" w:eastAsia="Times New Roman" w:hAnsi="Times New Roman" w:cs="Times New Roman"/>
          <w:color w:val="00000A"/>
          <w:sz w:val="24"/>
        </w:rPr>
        <w:t>время по часам; владеть навыком измерения длины.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 обучающихся во II и III классах формируются умения называть и определять последовательность числового ряда от 1 до 1000; называть и записывать любое число данного ряда; выполнять сложение, вычитание, умнож</w:t>
      </w:r>
      <w:r>
        <w:rPr>
          <w:rFonts w:ascii="Times New Roman" w:eastAsia="Times New Roman" w:hAnsi="Times New Roman" w:cs="Times New Roman"/>
          <w:color w:val="00000A"/>
          <w:sz w:val="24"/>
        </w:rPr>
        <w:t>ение деление в пределах 100; решать арифметические задачи из двух действий на сложение, вычитание, умножение и деление, оперируя математической терминологией (сумма, разность, произведение, частное) и владея приемами проверки устных и письменных вычислений</w:t>
      </w:r>
      <w:r>
        <w:rPr>
          <w:rFonts w:ascii="Times New Roman" w:eastAsia="Times New Roman" w:hAnsi="Times New Roman" w:cs="Times New Roman"/>
          <w:color w:val="00000A"/>
          <w:sz w:val="24"/>
        </w:rPr>
        <w:t>. Учащимися должна быть усвоена таблица сложения, вычитания, умножения и деления.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Для выработки навыков правильных устных вычислений на каждом уроке математики в I - IV классах проводятся в течение 5 – 10 минут тренировочные упражнения в устных вычислениях</w:t>
      </w:r>
      <w:r>
        <w:rPr>
          <w:rFonts w:ascii="Times New Roman" w:eastAsia="Times New Roman" w:hAnsi="Times New Roman" w:cs="Times New Roman"/>
          <w:color w:val="00000A"/>
          <w:sz w:val="24"/>
        </w:rPr>
        <w:t>, предусмотренные программой каждого класса. Обучающихся знакомят с различными приемами устных вычислений и создают у них установку на запоминание результатов табличного сложения (вычитания) и умножения (деления).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IV классе обучающиеся с ТНР закрепляют з</w:t>
      </w:r>
      <w:r>
        <w:rPr>
          <w:rFonts w:ascii="Times New Roman" w:eastAsia="Times New Roman" w:hAnsi="Times New Roman" w:cs="Times New Roman"/>
          <w:color w:val="00000A"/>
          <w:sz w:val="24"/>
        </w:rPr>
        <w:t>нания о классе единиц и классе тысяч, овладевают  навыком  представления  числа  в  виде  суммы  его  разрядных  слагаемых, знакомятся с единицами измерения длины, массы, времени. Программой IV класса предусмотрено закрепление действий сложения, вычитания,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умножения, деления в пределах 1 000 000, решение арифметических задач с 2—3 действиями и простых уравнений с одним неизвестным, формирование умения называть и записывать компоненты математических действий.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процессе изучения натурального ряда чисел учащи</w:t>
      </w:r>
      <w:r>
        <w:rPr>
          <w:rFonts w:ascii="Times New Roman" w:eastAsia="Times New Roman" w:hAnsi="Times New Roman" w:cs="Times New Roman"/>
          <w:color w:val="00000A"/>
          <w:sz w:val="24"/>
        </w:rPr>
        <w:t>еся овладевают прямым и обратным счетом, усваивают представления о месте каждого числа в натуральном ряду, определяют предыдущие и последующие числа.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От класса к классу осуществляется не только расширение числового ряда, но и углубление, систематизация, об</w:t>
      </w:r>
      <w:r>
        <w:rPr>
          <w:rFonts w:ascii="Times New Roman" w:eastAsia="Times New Roman" w:hAnsi="Times New Roman" w:cs="Times New Roman"/>
          <w:color w:val="00000A"/>
          <w:sz w:val="24"/>
        </w:rPr>
        <w:t>общение представлений о структуре натурального ряда, разрядах, классах.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 программе  предусмотрено  овладение  четырьмя  арифметическими  действиями: сложением, вычитанием, умножением и делением; усвоение математической терминологии, связанной с выполнени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ем счетных операций. По мере изучения арифметических действий у обучающихся формируются и автоматизируются вычислительные навыки, которые в соответствии с программой все более и более усложняются. Каждое арифметическое действие систематически закрепляется </w:t>
      </w:r>
      <w:r>
        <w:rPr>
          <w:rFonts w:ascii="Times New Roman" w:eastAsia="Times New Roman" w:hAnsi="Times New Roman" w:cs="Times New Roman"/>
          <w:color w:val="00000A"/>
          <w:sz w:val="24"/>
        </w:rPr>
        <w:t>в процессе решения примеров и арифметических задач.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Большое место в обучении математике детей с ТНР отводится работе с текстовой задачей, что обусловлено особенностями их речевого развития. В процессе анализа условия задачи необходимо уточнять лексическое </w:t>
      </w:r>
      <w:r>
        <w:rPr>
          <w:rFonts w:ascii="Times New Roman" w:eastAsia="Times New Roman" w:hAnsi="Times New Roman" w:cs="Times New Roman"/>
          <w:color w:val="00000A"/>
          <w:sz w:val="24"/>
        </w:rPr>
        <w:t>значение слов, значение сложных логико-грамматических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конструкций,    устанавливать    причинно-следственные    зависимости, смысловые соотношения числовых данных. Особое внимание уделяется умению формулировать вопрос, находить решение, давать правильный 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развернутый ответ на вопрос задачи. Обучающиеся должны уметь анализировать содержание ситуации, представленной в условии задачи, уметь запомнить и пересказать ее условие, ответить на вопросы по содержанию задачи.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Большое внимание в программе уделяется геометрическому материалу, который изучается в тесной связи с усвоением арифметических знаний. Обучающиеся с ТНР овладевают такими понятиями и терминами, как точка, прямая и ломаная линия, знакомятся с различными геом</w:t>
      </w:r>
      <w:r>
        <w:rPr>
          <w:rFonts w:ascii="Times New Roman" w:eastAsia="Times New Roman" w:hAnsi="Times New Roman" w:cs="Times New Roman"/>
          <w:color w:val="00000A"/>
          <w:sz w:val="24"/>
        </w:rPr>
        <w:t>етрическими фигурами (треугольник, квадрат, прямоугольник, круг и др.) и их названиями.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Для закрепления представлений о геометрических фигурах, а также с целью развития тонкой ручной моторики рекомендуются практические упражнения по воспроизведению геометр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ических фигур с помощью линейки, циркуля, транспортира и др. инструментов.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Программой предусмотрено выполнение различных видов практической деятельности по измерению с постепенным расширением единиц измерения (площади, длины, массы, времени). Формируются </w:t>
      </w:r>
      <w:r>
        <w:rPr>
          <w:rFonts w:ascii="Times New Roman" w:eastAsia="Times New Roman" w:hAnsi="Times New Roman" w:cs="Times New Roman"/>
          <w:color w:val="00000A"/>
          <w:sz w:val="24"/>
        </w:rPr>
        <w:t>элементарные практические навыки измерения, умения решать практические задачи в реальных жизненных ситуациях.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по математике включает в себя следующие разделы: «Числа и величины», «Арифметические действия», «Текстовые задачи», «Пространственные от</w:t>
      </w:r>
      <w:r>
        <w:rPr>
          <w:rFonts w:ascii="Times New Roman" w:eastAsia="Times New Roman" w:hAnsi="Times New Roman" w:cs="Times New Roman"/>
          <w:color w:val="00000A"/>
          <w:sz w:val="24"/>
        </w:rPr>
        <w:t>ношения. Геометрические фигуры», «Геометрические величины», «Работа с данными».</w:t>
      </w:r>
    </w:p>
    <w:p w:rsidR="00473D7B" w:rsidRDefault="00473D7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Числа и величины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Счѐт предметов. Чтение и запись чисел от нуля до миллиона. Классы и разряды.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Представление многозначных чисел в виде суммы разрядных слагаемых. Сравнение и уп</w:t>
      </w:r>
      <w:r>
        <w:rPr>
          <w:rFonts w:ascii="Times New Roman" w:eastAsia="Times New Roman" w:hAnsi="Times New Roman" w:cs="Times New Roman"/>
          <w:sz w:val="24"/>
        </w:rPr>
        <w:t>орядочение чисел, знаки сравнения.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Измерение  величин;  сравнение  и  упорядочение  величин.  Единицы  массы  (грамм, килограмм,  центнер,  тонна),  вместимости  (литр),  времени  (секунда,  минута,  час,  сутки, неделя, месяц, год, век). Соотношения между</w:t>
      </w:r>
      <w:r>
        <w:rPr>
          <w:rFonts w:ascii="Times New Roman" w:eastAsia="Times New Roman" w:hAnsi="Times New Roman" w:cs="Times New Roman"/>
          <w:sz w:val="24"/>
        </w:rPr>
        <w:t xml:space="preserve"> единицами измерения однородных величин. Сравнение  и  упорядочение  однородных  величин.  Доля  величины  (половина,  треть, четверть, десятая, сотая, тысячная).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Арифметические действия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Сложение, вычитание, умножение и деление. Названия компонентов арифме</w:t>
      </w:r>
      <w:r>
        <w:rPr>
          <w:rFonts w:ascii="Times New Roman" w:eastAsia="Times New Roman" w:hAnsi="Times New Roman" w:cs="Times New Roman"/>
          <w:sz w:val="24"/>
        </w:rPr>
        <w:t>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Числовое выражение. Установление порядка выпо</w:t>
      </w:r>
      <w:r>
        <w:rPr>
          <w:rFonts w:ascii="Times New Roman" w:eastAsia="Times New Roman" w:hAnsi="Times New Roman" w:cs="Times New Roman"/>
          <w:sz w:val="24"/>
        </w:rPr>
        <w:t>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</w:t>
      </w:r>
      <w:r>
        <w:rPr>
          <w:rFonts w:ascii="Times New Roman" w:eastAsia="Times New Roman" w:hAnsi="Times New Roman" w:cs="Times New Roman"/>
          <w:sz w:val="24"/>
        </w:rPr>
        <w:t xml:space="preserve"> разности на число).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Алгоритмы письменного сложения, вычитания, умножения и деления многозначных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чисел.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Текстовые</w:t>
      </w:r>
      <w:r>
        <w:rPr>
          <w:rFonts w:ascii="Times New Roman" w:eastAsia="Times New Roman" w:hAnsi="Times New Roman" w:cs="Times New Roman"/>
          <w:sz w:val="24"/>
        </w:rPr>
        <w:t xml:space="preserve"> задачи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Решение текстовых задач арифметическим способом. Задачи, содержащие отношения «больше  (меньше)  на…»,  «больше  (меньше)  в…».  Зависимости  между  величинами, характеризующими  процессы  движения,  работы,  купли-продажи  и  др.  (скорость, время</w:t>
      </w:r>
      <w:r>
        <w:rPr>
          <w:rFonts w:ascii="Times New Roman" w:eastAsia="Times New Roman" w:hAnsi="Times New Roman" w:cs="Times New Roman"/>
          <w:sz w:val="24"/>
        </w:rPr>
        <w:t>, путь; объѐм работы, время, производительность труда; количество товара, его цена и стоимость и др.) Планирование хода решения задачи. Представление текста задачи (схема, таблица, диаграмма и другие модели). Задачи на нахождение доли целого и целого по ег</w:t>
      </w:r>
      <w:r>
        <w:rPr>
          <w:rFonts w:ascii="Times New Roman" w:eastAsia="Times New Roman" w:hAnsi="Times New Roman" w:cs="Times New Roman"/>
          <w:sz w:val="24"/>
        </w:rPr>
        <w:t>о доле.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Пространственные отношения. Геометрические фигуры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Взаимное расположение предметов в пространстве и на плоскости (выше  - ниже, слева - справа, сверху - снизу, ближе - дальше, между и пр.). Распознавание и изображение геометрических фигур: точка, линия (кривая, прямая, ломаная), отрезок, угол, многоугольни</w:t>
      </w:r>
      <w:r>
        <w:rPr>
          <w:rFonts w:ascii="Times New Roman" w:eastAsia="Times New Roman" w:hAnsi="Times New Roman" w:cs="Times New Roman"/>
          <w:sz w:val="24"/>
        </w:rPr>
        <w:t>к, треугольник, прямоугольник, квадрат, окружность, круг. Использование чертѐжных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Геометрические </w:t>
      </w:r>
      <w:r>
        <w:rPr>
          <w:rFonts w:ascii="Times New Roman" w:eastAsia="Times New Roman" w:hAnsi="Times New Roman" w:cs="Times New Roman"/>
          <w:sz w:val="24"/>
        </w:rPr>
        <w:t>величины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Геометрические величины и их измерение. Измерение длины отрезка. Единицы длины (мм, см, дм, м, км). Периметр. Вычисление периметра многоугольника.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Площадь геометрической фигуры. Единицы площади (см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, дм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, м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). Точное и приближѐнное измерение площа</w:t>
      </w:r>
      <w:r>
        <w:rPr>
          <w:rFonts w:ascii="Times New Roman" w:eastAsia="Times New Roman" w:hAnsi="Times New Roman" w:cs="Times New Roman"/>
          <w:sz w:val="24"/>
        </w:rPr>
        <w:t>ди геометрической фигуры. Вычисление площади прямоугольника.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с данными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Сбор и предоставление информации, связанной со счетом (пересчетом), измерение величин, фиксирование, анализ полученной информации. Построение простейших выражений с помощью логич</w:t>
      </w:r>
      <w:r>
        <w:rPr>
          <w:rFonts w:ascii="Times New Roman" w:eastAsia="Times New Roman" w:hAnsi="Times New Roman" w:cs="Times New Roman"/>
          <w:sz w:val="24"/>
        </w:rPr>
        <w:t xml:space="preserve">еских связок и слов («и»; «не»; «если… то…»; «верно/неверно, что…»; «каждый»; «все»; «некоторые»); истинность утверждений. </w:t>
      </w:r>
      <w:r>
        <w:rPr>
          <w:rFonts w:ascii="Times New Roman" w:eastAsia="Times New Roman" w:hAnsi="Times New Roman" w:cs="Times New Roman"/>
          <w:sz w:val="24"/>
        </w:rPr>
        <w:tab/>
        <w:t>Составление</w:t>
      </w:r>
      <w:r>
        <w:rPr>
          <w:rFonts w:ascii="Times New Roman" w:eastAsia="Times New Roman" w:hAnsi="Times New Roman" w:cs="Times New Roman"/>
          <w:sz w:val="24"/>
        </w:rPr>
        <w:tab/>
        <w:t xml:space="preserve">конечной    последовательности    (цепочки)    предметов,    чисел, геометрических фигур и др. по правилу. Составление, </w:t>
      </w:r>
      <w:r>
        <w:rPr>
          <w:rFonts w:ascii="Times New Roman" w:eastAsia="Times New Roman" w:hAnsi="Times New Roman" w:cs="Times New Roman"/>
          <w:sz w:val="24"/>
        </w:rPr>
        <w:t>запись и выполнение простого алгоритма, плана поиска информации.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и заполнение таблицы. Интерпретация данных таблицы. Чтение столбчатой и круговой диаграммы. Создание простейшей информационной модели (схема, таблица, цепочка).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 о</w:t>
      </w:r>
      <w:r>
        <w:rPr>
          <w:rFonts w:ascii="Times New Roman" w:eastAsia="Times New Roman" w:hAnsi="Times New Roman" w:cs="Times New Roman"/>
          <w:sz w:val="24"/>
        </w:rPr>
        <w:t xml:space="preserve">своения программы учебного предмета «Математика»: </w:t>
      </w:r>
    </w:p>
    <w:p w:rsidR="00473D7B" w:rsidRDefault="006654F9">
      <w:pPr>
        <w:numPr>
          <w:ilvl w:val="0"/>
          <w:numId w:val="80"/>
        </w:numPr>
        <w:tabs>
          <w:tab w:val="left" w:pos="1440"/>
          <w:tab w:val="left" w:pos="965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использовать приобретенные математические знания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473D7B" w:rsidRDefault="006654F9">
      <w:pPr>
        <w:numPr>
          <w:ilvl w:val="0"/>
          <w:numId w:val="80"/>
        </w:numPr>
        <w:tabs>
          <w:tab w:val="left" w:pos="1440"/>
          <w:tab w:val="left" w:pos="864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основами математических знаний, умениями сравнивать и упорядочивать объекты по различным математическим основаниям; </w:t>
      </w:r>
    </w:p>
    <w:p w:rsidR="00473D7B" w:rsidRDefault="006654F9">
      <w:pPr>
        <w:numPr>
          <w:ilvl w:val="0"/>
          <w:numId w:val="80"/>
        </w:numPr>
        <w:tabs>
          <w:tab w:val="left" w:pos="1440"/>
          <w:tab w:val="left" w:pos="857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основами логического и алгоритмического мышления, пространственного воображения и математической речи, основами счета, </w:t>
      </w:r>
      <w:r>
        <w:rPr>
          <w:rFonts w:ascii="Times New Roman" w:eastAsia="Times New Roman" w:hAnsi="Times New Roman" w:cs="Times New Roman"/>
          <w:sz w:val="24"/>
        </w:rPr>
        <w:t>измерений, прикидки результата и его оценки, наглядного представления данных в разной форме (таблицы, схемы, диаграммы), записи и выполнения алгоритмов;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9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сформированность элементов системного мышления и приобретение основ информационной грамотности;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1013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</w:t>
      </w:r>
      <w:r>
        <w:rPr>
          <w:rFonts w:ascii="Times New Roman" w:eastAsia="Times New Roman" w:hAnsi="Times New Roman" w:cs="Times New Roman"/>
          <w:sz w:val="24"/>
        </w:rPr>
        <w:t xml:space="preserve">ие внимания, памяти, восприятия, мышления, логических операций сравнения, классификации, сериации, умозаключения;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математической терминологией;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использование в речи абстрактных, отвлеченных, обобщающих понятий;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понимание и употребление сложных логико-грамматических конструкций;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 анализировать  содержание  ситуации,  представленной  в  условии  задачи, пересказывать условие задачи, формулировать вопрос, давать развернутый ответ на вопрос задачи;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</w:t>
      </w:r>
      <w:r>
        <w:rPr>
          <w:rFonts w:ascii="Times New Roman" w:eastAsia="Times New Roman" w:hAnsi="Times New Roman" w:cs="Times New Roman"/>
          <w:sz w:val="24"/>
        </w:rPr>
        <w:t xml:space="preserve">нность общих приемов решения задач;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89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приобретение начального опыта применения математических знаний для решения учебно-познавательных и учебно-практических задач;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38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выполнять устно и письменно арифметические действия с числами и числовыми выражениями</w:t>
      </w:r>
      <w:r>
        <w:rPr>
          <w:rFonts w:ascii="Times New Roman" w:eastAsia="Times New Roman" w:hAnsi="Times New Roman" w:cs="Times New Roman"/>
          <w:sz w:val="24"/>
        </w:rPr>
        <w:t xml:space="preserve">, решать текстовые задачи, выполнять и строить алгоритмы и стратегии в игре;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распознавать, исследовать, и изображать геометрические фигуры;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работать с таблицами, схемами, графиками и диаграммами, цепочками;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977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представлять, анализирова</w:t>
      </w:r>
      <w:r>
        <w:rPr>
          <w:rFonts w:ascii="Times New Roman" w:eastAsia="Times New Roman" w:hAnsi="Times New Roman" w:cs="Times New Roman"/>
          <w:sz w:val="24"/>
        </w:rPr>
        <w:t xml:space="preserve">ть и интерпретировать данные таблицы и диаграммы; </w:t>
      </w:r>
    </w:p>
    <w:p w:rsidR="00473D7B" w:rsidRDefault="006654F9">
      <w:pPr>
        <w:numPr>
          <w:ilvl w:val="0"/>
          <w:numId w:val="80"/>
        </w:numPr>
        <w:tabs>
          <w:tab w:val="left" w:pos="72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проводить проверку правильности вычислений разными способами.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4. Окружающий мир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задачи учебного предмета «Окружающий мир» состоят в следующем: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формировать научное мировоззрение обучающихся;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обогащать представления обучающихся об окружающей среде, о живой и неживой природе на основе систематических наблюдений за явлениями природы;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умения использовать знания об окружающем мире для ос</w:t>
      </w:r>
      <w:r>
        <w:rPr>
          <w:rFonts w:ascii="Times New Roman" w:eastAsia="Times New Roman" w:hAnsi="Times New Roman" w:cs="Times New Roman"/>
          <w:sz w:val="24"/>
        </w:rPr>
        <w:t xml:space="preserve">мысленной самостоятельной организации безопасной жизни в конкретных природных и климатических условиях;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осуществлять сенсорное развитие обучающихся с ТНР;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основываясь  на  анализе  явлений  природы,  развивать  процессы  обобщения, систематизации, логиче</w:t>
      </w:r>
      <w:r>
        <w:rPr>
          <w:rFonts w:ascii="Times New Roman" w:eastAsia="Times New Roman" w:hAnsi="Times New Roman" w:cs="Times New Roman"/>
          <w:sz w:val="24"/>
        </w:rPr>
        <w:t>ское мышление;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формировать понятия о закономерных связях между явлениями живой и неживой природы, между трудом человека и изменениями в природе;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давать знания о характере труда людей, связанного с использованием природы;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основе анализа конкретной деят</w:t>
      </w:r>
      <w:r>
        <w:rPr>
          <w:rFonts w:ascii="Times New Roman" w:eastAsia="Times New Roman" w:hAnsi="Times New Roman" w:cs="Times New Roman"/>
          <w:sz w:val="24"/>
        </w:rPr>
        <w:t>ельности в данной местности (крае, республике) давать знания о мероприятиях по охране природы;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знакомить обучающихся с необходимыми гигиеническими знаниями, сформировать представления о значении гигиенических навыков для здоровья и деятельности человека, с</w:t>
      </w:r>
      <w:r>
        <w:rPr>
          <w:rFonts w:ascii="Times New Roman" w:eastAsia="Times New Roman" w:hAnsi="Times New Roman" w:cs="Times New Roman"/>
          <w:sz w:val="24"/>
        </w:rPr>
        <w:t>пособствовать формированию у обучающихся навыков личной и общественной гигиены;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воспитывать гуманное отношение к живой и неживой природе, чувство милосердия, стремление к бережному отношению и охране природы;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   первоначальные    представления    о    социальной    жизни: профессиональных и социальных ролях людей, об истории большой и малой Родины;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формы социального взаимодействия, соответствующие возрасту и полу ребенка, требованиям его</w:t>
      </w:r>
      <w:r>
        <w:rPr>
          <w:rFonts w:ascii="Times New Roman" w:eastAsia="Times New Roman" w:hAnsi="Times New Roman" w:cs="Times New Roman"/>
          <w:sz w:val="24"/>
        </w:rPr>
        <w:t xml:space="preserve"> безопасности, продуктивного взаимодействия с социумом;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развивать речь обучающихся; </w:t>
      </w:r>
    </w:p>
    <w:p w:rsidR="00473D7B" w:rsidRDefault="006654F9">
      <w:pPr>
        <w:numPr>
          <w:ilvl w:val="0"/>
          <w:numId w:val="81"/>
        </w:numPr>
        <w:tabs>
          <w:tab w:val="left" w:pos="1287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совершенствовать познавательную функцию речи.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 учебного  предмета  «Окружающий  мир»  имеет  большое  развивающее, корригирующее и воспитательное значение, спосо</w:t>
      </w:r>
      <w:r>
        <w:rPr>
          <w:rFonts w:ascii="Times New Roman" w:eastAsia="Times New Roman" w:hAnsi="Times New Roman" w:cs="Times New Roman"/>
          <w:sz w:val="24"/>
        </w:rPr>
        <w:t>бствует воспитанию любви к родной природе, уважения к труду, гуманного отношения к живой и неживой природе, милосердия, доброты.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Важное место при изучении начального курса окружающего мира занимают вопросы охраны природы. Обучающиеся должны не только усвои</w:t>
      </w:r>
      <w:r>
        <w:rPr>
          <w:rFonts w:ascii="Times New Roman" w:eastAsia="Times New Roman" w:hAnsi="Times New Roman" w:cs="Times New Roman"/>
          <w:sz w:val="24"/>
        </w:rPr>
        <w:t>ть знания о необходимости охраны природы, о мероприятиях по ее охране, но и принимать посильное практическое участие в работе по охране природы (изготовление кормушек для птиц, сбор семян, уход за комнатными растениями в классе, за растениями на пришкольно</w:t>
      </w:r>
      <w:r>
        <w:rPr>
          <w:rFonts w:ascii="Times New Roman" w:eastAsia="Times New Roman" w:hAnsi="Times New Roman" w:cs="Times New Roman"/>
          <w:sz w:val="24"/>
        </w:rPr>
        <w:t>м участке).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изучения учебного предмета «Окружающий мир» решаются и коррекционные задачи: развитие наглядно-действенного, наглядно-образного, вербально-логического мышления обучающихся с ТНР, обогащение лексики, формирование грамматического строя</w:t>
      </w:r>
      <w:r>
        <w:rPr>
          <w:rFonts w:ascii="Times New Roman" w:eastAsia="Times New Roman" w:hAnsi="Times New Roman" w:cs="Times New Roman"/>
          <w:sz w:val="24"/>
        </w:rPr>
        <w:t xml:space="preserve"> и связной речи.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Программой предусмотрено проведение экскурсий, практических работ, опытов. В процессе проведения экскурсий осуществляется не только наблюдение за явлениями природы и их изменениями, но и их анализ, выявление закономерных связей между явлен</w:t>
      </w:r>
      <w:r>
        <w:rPr>
          <w:rFonts w:ascii="Times New Roman" w:eastAsia="Times New Roman" w:hAnsi="Times New Roman" w:cs="Times New Roman"/>
          <w:sz w:val="24"/>
        </w:rPr>
        <w:t>иями природы. В ходе экскурсий, а также при обсуждениях в классе необходимо закреплять связи между конкретными образами предметов, явлений, признаков с их речевым обозначением, формировать умение связно описывать явления природы в рассказах-повествованиях,</w:t>
      </w:r>
      <w:r>
        <w:rPr>
          <w:rFonts w:ascii="Times New Roman" w:eastAsia="Times New Roman" w:hAnsi="Times New Roman" w:cs="Times New Roman"/>
          <w:sz w:val="24"/>
        </w:rPr>
        <w:t xml:space="preserve"> описаниях, рассуждениях.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Личные впечатления от наблюдения за явлениями природы служат основой для ведения календарей природы, труда, для составления письменных связных высказываний. При изучении  окружающего мира  необходимо учитывать особенности родного </w:t>
      </w:r>
      <w:r>
        <w:rPr>
          <w:rFonts w:ascii="Times New Roman" w:eastAsia="Times New Roman" w:hAnsi="Times New Roman" w:cs="Times New Roman"/>
          <w:sz w:val="24"/>
        </w:rPr>
        <w:t>края, в  связи  с  чем  время  и  место  экскурсий  определяются  с  учетом  особенностей  климата, природных условий и местности.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Краеведческий принцип учитывается и при изучении сельскохозяйственного и промышленного производства.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содержание предмета «О</w:t>
      </w:r>
      <w:r>
        <w:rPr>
          <w:rFonts w:ascii="Times New Roman" w:eastAsia="Times New Roman" w:hAnsi="Times New Roman" w:cs="Times New Roman"/>
          <w:sz w:val="24"/>
        </w:rPr>
        <w:t>кружающий мир» входят темы: «Сезонные изменения в природе», «Ориентировка на местности», «Природа нашего края», «Организм человека и охрана его здоровья».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темы «Сезонные изменения в природе» осуществляется в определенной логической последовательно</w:t>
      </w:r>
      <w:r>
        <w:rPr>
          <w:rFonts w:ascii="Times New Roman" w:eastAsia="Times New Roman" w:hAnsi="Times New Roman" w:cs="Times New Roman"/>
          <w:sz w:val="24"/>
        </w:rPr>
        <w:t>сти, отражающей реальную связь явлений природы: изменения, происходящие в неживой природе, изменения в жизни растений, охрана растений, изменения в жизни животных, охрана животных, сезонный труд людей, охрана и укрепление здоровья людей. При этом обучающие</w:t>
      </w:r>
      <w:r>
        <w:rPr>
          <w:rFonts w:ascii="Times New Roman" w:eastAsia="Times New Roman" w:hAnsi="Times New Roman" w:cs="Times New Roman"/>
          <w:sz w:val="24"/>
        </w:rPr>
        <w:t>ся должны не только обращать внимание на сезонные изменения, но и усвоить закономерные связи между происходящими в природе изменениями неживой природы и изменениями в жизни растений и животных, что, в свою очередь, обусловливает изменения поведения и трудо</w:t>
      </w:r>
      <w:r>
        <w:rPr>
          <w:rFonts w:ascii="Times New Roman" w:eastAsia="Times New Roman" w:hAnsi="Times New Roman" w:cs="Times New Roman"/>
          <w:sz w:val="24"/>
        </w:rPr>
        <w:t>вой деятельности человека.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теме «Ориентировка на местности» программой предусмотрено овладение основными способами ориентировки, выполнение практической деятельности по нахождению направлений на местности, знакомство с устройством компаса.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темы</w:t>
      </w:r>
      <w:r>
        <w:rPr>
          <w:rFonts w:ascii="Times New Roman" w:eastAsia="Times New Roman" w:hAnsi="Times New Roman" w:cs="Times New Roman"/>
          <w:sz w:val="24"/>
        </w:rPr>
        <w:t xml:space="preserve"> «Природа нашего края»  предполагает знакомство с природой области (края,  республики)  в  следующей  последовательности:  неживая  природа,  недра,  почва, водоемы; живая природа: растения и их охрана, животные и их охрана, трудовая деятельность людей, ис</w:t>
      </w:r>
      <w:r>
        <w:rPr>
          <w:rFonts w:ascii="Times New Roman" w:eastAsia="Times New Roman" w:hAnsi="Times New Roman" w:cs="Times New Roman"/>
          <w:sz w:val="24"/>
        </w:rPr>
        <w:t>пользование природных богатств.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Особое внимание уделяется изучению темы «Организм человека и охрана его здоровья». </w:t>
      </w:r>
      <w:r>
        <w:rPr>
          <w:rFonts w:ascii="Times New Roman" w:eastAsia="Times New Roman" w:hAnsi="Times New Roman" w:cs="Times New Roman"/>
          <w:sz w:val="24"/>
        </w:rPr>
        <w:t>Усвоение элементарных знаний об организме человека, органах и их функциях создает фундамент понимания необходимости личной и общественной гигиены, сохранения и укрепления здоровья обучающихся.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Структуру учебного предмета «Окружающий мир» составляют следующ</w:t>
      </w:r>
      <w:r>
        <w:rPr>
          <w:rFonts w:ascii="Times New Roman" w:eastAsia="Times New Roman" w:hAnsi="Times New Roman" w:cs="Times New Roman"/>
          <w:sz w:val="24"/>
        </w:rPr>
        <w:t>ие разделы: «Человек и природа», «Человек и общество», «Правила безопасной жизни».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Человек и природа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Природа – это то, что нас окружает, но не создано человеком. Природные объекты и предметы, созданные человеком. Неживая и живая природа. Признаки предметов</w:t>
      </w:r>
      <w:r>
        <w:rPr>
          <w:rFonts w:ascii="Times New Roman" w:eastAsia="Times New Roman" w:hAnsi="Times New Roman" w:cs="Times New Roman"/>
          <w:sz w:val="24"/>
        </w:rPr>
        <w:t xml:space="preserve"> (цвет, форма,  сравнительные  размеры  и  др.).  Примеры  явлений  природы:  смена  времен  года, снегопад, листопад, перелеты птиц, смена времени суток, рассвет, закат, ветер, дождь, гроза.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Вещество – то, из чего состоят все природные объекты и предметы.</w:t>
      </w:r>
      <w:r>
        <w:rPr>
          <w:rFonts w:ascii="Times New Roman" w:eastAsia="Times New Roman" w:hAnsi="Times New Roman" w:cs="Times New Roman"/>
          <w:sz w:val="24"/>
        </w:rPr>
        <w:t xml:space="preserve">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Звезды и планеты. Солнце – ближайшая к нам звезда, источник света и т</w:t>
      </w:r>
      <w:r>
        <w:rPr>
          <w:rFonts w:ascii="Times New Roman" w:eastAsia="Times New Roman" w:hAnsi="Times New Roman" w:cs="Times New Roman"/>
          <w:sz w:val="24"/>
        </w:rPr>
        <w:t>епла для всего живого на Земле. Земля - планета, общее представление о форме и размерах Земли. Глобус как модель Земли. Географическая карта и план. Материки и океаны, их названия, расположенные на глобусе и карте. Важнейшие природные объекты своей страны,</w:t>
      </w:r>
      <w:r>
        <w:rPr>
          <w:rFonts w:ascii="Times New Roman" w:eastAsia="Times New Roman" w:hAnsi="Times New Roman" w:cs="Times New Roman"/>
          <w:sz w:val="24"/>
        </w:rPr>
        <w:t xml:space="preserve"> района. Ориентирование на местности. Компас.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времен года. Смена времен года в родн</w:t>
      </w:r>
      <w:r>
        <w:rPr>
          <w:rFonts w:ascii="Times New Roman" w:eastAsia="Times New Roman" w:hAnsi="Times New Roman" w:cs="Times New Roman"/>
          <w:sz w:val="24"/>
        </w:rPr>
        <w:t>ом крае на основе наблюдений.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Погода,   ее   составляющие   (температура   воздуха,   облачность,   осадки,   ветер). Наблюдение за погодой своего края. Предсказание погоды и его значение в жизни людей. Формы земной поверхности: равнины, горы, холмы, овраг</w:t>
      </w:r>
      <w:r>
        <w:rPr>
          <w:rFonts w:ascii="Times New Roman" w:eastAsia="Times New Roman" w:hAnsi="Times New Roman" w:cs="Times New Roman"/>
          <w:sz w:val="24"/>
        </w:rPr>
        <w:t>и (общее представление, условное  обозначение  равнин  и  гор  на  карте).  Особенности  поверхности  родного  края (краткая характеристика на основе наблюдений).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Водоемы, их разнообразие (океан, море, река, озеро, пруд); использование человеком. Водоемы р</w:t>
      </w:r>
      <w:r>
        <w:rPr>
          <w:rFonts w:ascii="Times New Roman" w:eastAsia="Times New Roman" w:hAnsi="Times New Roman" w:cs="Times New Roman"/>
          <w:sz w:val="24"/>
        </w:rPr>
        <w:t xml:space="preserve">одного края (названия, краткая характеристика на основе наблюдений). 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Воздух – смесь газов. Свойства воздуха. Значение воздуха для растений, животных, человека.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Вода. Свойства воды. Состояния воды, ее распространение в природе, значение для живых организм</w:t>
      </w:r>
      <w:r>
        <w:rPr>
          <w:rFonts w:ascii="Times New Roman" w:eastAsia="Times New Roman" w:hAnsi="Times New Roman" w:cs="Times New Roman"/>
          <w:sz w:val="24"/>
        </w:rPr>
        <w:t xml:space="preserve">ов и хозяйственной жизни человека. Круговорот воды в природе.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 – 3 примера). Почва, ее состав, значение для живой при</w:t>
      </w:r>
      <w:r>
        <w:rPr>
          <w:rFonts w:ascii="Times New Roman" w:eastAsia="Times New Roman" w:hAnsi="Times New Roman" w:cs="Times New Roman"/>
          <w:sz w:val="24"/>
        </w:rPr>
        <w:t xml:space="preserve">роды и для хозяйственной жизни человека.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Растения, их разнообразие,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</w:t>
      </w:r>
      <w:r>
        <w:rPr>
          <w:rFonts w:ascii="Times New Roman" w:eastAsia="Times New Roman" w:hAnsi="Times New Roman" w:cs="Times New Roman"/>
          <w:sz w:val="24"/>
        </w:rPr>
        <w:t>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Грибы: съедобные и ядовитые. Правила сбора г</w:t>
      </w:r>
      <w:r>
        <w:rPr>
          <w:rFonts w:ascii="Times New Roman" w:eastAsia="Times New Roman" w:hAnsi="Times New Roman" w:cs="Times New Roman"/>
          <w:sz w:val="24"/>
        </w:rPr>
        <w:t>рибов.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</w:t>
      </w:r>
      <w:r>
        <w:rPr>
          <w:rFonts w:ascii="Times New Roman" w:eastAsia="Times New Roman" w:hAnsi="Times New Roman" w:cs="Times New Roman"/>
          <w:sz w:val="24"/>
        </w:rPr>
        <w:t>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Лес, луг, водоем – единство живой и неживой природы</w:t>
      </w:r>
      <w:r>
        <w:rPr>
          <w:rFonts w:ascii="Times New Roman" w:eastAsia="Times New Roman" w:hAnsi="Times New Roman" w:cs="Times New Roman"/>
          <w:sz w:val="24"/>
        </w:rPr>
        <w:t xml:space="preserve"> (солнечный свет, воздух, вода, почва, растения, животные). Круговорот веществ. Взаимосвязи в природном сообществе: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растения – пища и укрытие для животных; животные – распространители плодов и семян растений. Влияние человека на природные сообщества. Приро</w:t>
      </w:r>
      <w:r>
        <w:rPr>
          <w:rFonts w:ascii="Times New Roman" w:eastAsia="Times New Roman" w:hAnsi="Times New Roman" w:cs="Times New Roman"/>
          <w:sz w:val="24"/>
        </w:rPr>
        <w:t>дные сообщества родного края (2 – 3 примера на основе наблюдений).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</w:t>
      </w:r>
      <w:r>
        <w:rPr>
          <w:rFonts w:ascii="Times New Roman" w:eastAsia="Times New Roman" w:hAnsi="Times New Roman" w:cs="Times New Roman"/>
          <w:sz w:val="24"/>
        </w:rPr>
        <w:t>рироды).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</w:t>
      </w:r>
      <w:r>
        <w:rPr>
          <w:rFonts w:ascii="Times New Roman" w:eastAsia="Times New Roman" w:hAnsi="Times New Roman" w:cs="Times New Roman"/>
          <w:sz w:val="24"/>
        </w:rPr>
        <w:tab/>
        <w:t>посредством   практической   деятельности.   Народный   календарь   (приметы, пого</w:t>
      </w:r>
      <w:r>
        <w:rPr>
          <w:rFonts w:ascii="Times New Roman" w:eastAsia="Times New Roman" w:hAnsi="Times New Roman" w:cs="Times New Roman"/>
          <w:sz w:val="24"/>
        </w:rPr>
        <w:t>ворки, пословицы), определяющий сезонный труд людей.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</w:t>
      </w:r>
      <w:r>
        <w:rPr>
          <w:rFonts w:ascii="Times New Roman" w:eastAsia="Times New Roman" w:hAnsi="Times New Roman" w:cs="Times New Roman"/>
          <w:sz w:val="24"/>
        </w:rPr>
        <w:t>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</w:t>
      </w:r>
      <w:r>
        <w:rPr>
          <w:rFonts w:ascii="Times New Roman" w:eastAsia="Times New Roman" w:hAnsi="Times New Roman" w:cs="Times New Roman"/>
          <w:sz w:val="24"/>
        </w:rPr>
        <w:t>го человека за сохранность природы.</w:t>
      </w:r>
    </w:p>
    <w:p w:rsidR="00473D7B" w:rsidRDefault="006654F9">
      <w:pPr>
        <w:tabs>
          <w:tab w:val="left" w:pos="15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Общее</w:t>
      </w:r>
      <w:r>
        <w:rPr>
          <w:rFonts w:ascii="Times New Roman" w:eastAsia="Times New Roman" w:hAnsi="Times New Roman" w:cs="Times New Roman"/>
          <w:sz w:val="24"/>
        </w:rPr>
        <w:tab/>
        <w:t>представление  о  строении  тела  человека.  Системы  органов  (опорно-двигательная, пищеварительная, дыхательная, кровеносная, нервная, органы чувств), их роль в жизнедеятельности организма. Гигиена систем органов</w:t>
      </w:r>
      <w:r>
        <w:rPr>
          <w:rFonts w:ascii="Times New Roman" w:eastAsia="Times New Roman" w:hAnsi="Times New Roman" w:cs="Times New Roman"/>
          <w:sz w:val="24"/>
        </w:rPr>
        <w:t>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Чело</w:t>
      </w:r>
      <w:r>
        <w:rPr>
          <w:rFonts w:ascii="Times New Roman" w:eastAsia="Times New Roman" w:hAnsi="Times New Roman" w:cs="Times New Roman"/>
          <w:sz w:val="24"/>
        </w:rPr>
        <w:t>век и общество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Человек – член общества, нос</w:t>
      </w:r>
      <w:r>
        <w:rPr>
          <w:rFonts w:ascii="Times New Roman" w:eastAsia="Times New Roman" w:hAnsi="Times New Roman" w:cs="Times New Roman"/>
          <w:sz w:val="24"/>
        </w:rPr>
        <w:t>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</w:t>
      </w:r>
      <w:r>
        <w:rPr>
          <w:rFonts w:ascii="Times New Roman" w:eastAsia="Times New Roman" w:hAnsi="Times New Roman" w:cs="Times New Roman"/>
          <w:sz w:val="24"/>
        </w:rPr>
        <w:t>ойствах и качествах.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</w:t>
      </w:r>
      <w:r>
        <w:rPr>
          <w:rFonts w:ascii="Times New Roman" w:eastAsia="Times New Roman" w:hAnsi="Times New Roman" w:cs="Times New Roman"/>
          <w:sz w:val="24"/>
        </w:rPr>
        <w:t>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Младший школьник. Правила поведения в школе, на уроке. Обращение к учителю. Оценка великой ми</w:t>
      </w:r>
      <w:r>
        <w:rPr>
          <w:rFonts w:ascii="Times New Roman" w:eastAsia="Times New Roman" w:hAnsi="Times New Roman" w:cs="Times New Roman"/>
          <w:sz w:val="24"/>
        </w:rPr>
        <w:t>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Друзья, взаимоотношения между ними; ценность дружбы, согласия, взаимной помощи. Правила взаимоотношений со взрослы</w:t>
      </w:r>
      <w:r>
        <w:rPr>
          <w:rFonts w:ascii="Times New Roman" w:eastAsia="Times New Roman" w:hAnsi="Times New Roman" w:cs="Times New Roman"/>
          <w:sz w:val="24"/>
        </w:rPr>
        <w:t>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Значение труда в жизни человека и общества. Т</w:t>
      </w:r>
      <w:r>
        <w:rPr>
          <w:rFonts w:ascii="Times New Roman" w:eastAsia="Times New Roman" w:hAnsi="Times New Roman" w:cs="Times New Roman"/>
          <w:sz w:val="24"/>
        </w:rPr>
        <w:t>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почта, аудио- и видеочаты, форум.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Средства</w:t>
      </w:r>
      <w:r>
        <w:rPr>
          <w:rFonts w:ascii="Times New Roman" w:eastAsia="Times New Roman" w:hAnsi="Times New Roman" w:cs="Times New Roman"/>
          <w:sz w:val="24"/>
        </w:rPr>
        <w:tab/>
        <w:t xml:space="preserve">массовой    информации:    радио, </w:t>
      </w:r>
      <w:r>
        <w:rPr>
          <w:rFonts w:ascii="Times New Roman" w:eastAsia="Times New Roman" w:hAnsi="Times New Roman" w:cs="Times New Roman"/>
          <w:sz w:val="24"/>
        </w:rPr>
        <w:t xml:space="preserve">   телевидение,   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Наша Родина – Россия, Российская Федерация. Ценностно-смысловое содержание понятий «Родина», «Отечество»,</w:t>
      </w:r>
      <w:r>
        <w:rPr>
          <w:rFonts w:ascii="Times New Roman" w:eastAsia="Times New Roman" w:hAnsi="Times New Roman" w:cs="Times New Roman"/>
          <w:sz w:val="24"/>
        </w:rPr>
        <w:t xml:space="preserve"> «Отчизна». Государственная символика России: Государственный герб России, Государственный флаг России, Государственный гимн России, правила поведения при прослушивания гимна. Конституция – Основной закон Российской Федерации. Права ребенка.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Президент Росс</w:t>
      </w:r>
      <w:r>
        <w:rPr>
          <w:rFonts w:ascii="Times New Roman" w:eastAsia="Times New Roman" w:hAnsi="Times New Roman" w:cs="Times New Roman"/>
          <w:sz w:val="24"/>
        </w:rPr>
        <w:t>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Праздник в жизни общества как средство укрепления общественной солидарности и упрочения духовно-нравственных связей между соо</w:t>
      </w:r>
      <w:r>
        <w:rPr>
          <w:rFonts w:ascii="Times New Roman" w:eastAsia="Times New Roman" w:hAnsi="Times New Roman" w:cs="Times New Roman"/>
          <w:sz w:val="24"/>
        </w:rPr>
        <w:t>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</w:t>
      </w:r>
      <w:r>
        <w:rPr>
          <w:rFonts w:ascii="Times New Roman" w:eastAsia="Times New Roman" w:hAnsi="Times New Roman" w:cs="Times New Roman"/>
          <w:sz w:val="24"/>
        </w:rPr>
        <w:t>азеты к общественному празднику.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Россия на карте, государственная граница России.</w:t>
      </w:r>
    </w:p>
    <w:p w:rsidR="00473D7B" w:rsidRDefault="006654F9">
      <w:pPr>
        <w:tabs>
          <w:tab w:val="left" w:pos="184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Москва – столица России. Святыни Москвы – святыни России.</w:t>
      </w:r>
    </w:p>
    <w:p w:rsidR="00473D7B" w:rsidRDefault="006654F9">
      <w:pPr>
        <w:tabs>
          <w:tab w:val="left" w:pos="270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Достопримечательности</w:t>
      </w:r>
      <w:r>
        <w:rPr>
          <w:rFonts w:ascii="Times New Roman" w:eastAsia="Times New Roman" w:hAnsi="Times New Roman" w:cs="Times New Roman"/>
          <w:sz w:val="24"/>
        </w:rPr>
        <w:tab/>
        <w:t>Москвы:  Кремль,  Красная  площадь,  Большой   театр  и  др. Характеристика отдельных историче</w:t>
      </w:r>
      <w:r>
        <w:rPr>
          <w:rFonts w:ascii="Times New Roman" w:eastAsia="Times New Roman" w:hAnsi="Times New Roman" w:cs="Times New Roman"/>
          <w:sz w:val="24"/>
        </w:rPr>
        <w:t>ских событий, связанных с Москвой (основание Москвы, строительство Кремля и др.). Герб Москвы. Расположение Москвы на карте.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Города России. Санкт-Петербург: достопримечательности (Зимний дворец, памятник Петру I – Медный всадник, разводные мосты через Неву</w:t>
      </w:r>
      <w:r>
        <w:rPr>
          <w:rFonts w:ascii="Times New Roman" w:eastAsia="Times New Roman" w:hAnsi="Times New Roman" w:cs="Times New Roman"/>
          <w:sz w:val="24"/>
        </w:rPr>
        <w:t xml:space="preserve"> и др.), города Золотого кольца (по выбору).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Россия  –  многонациональная  страна.  Народы,  населяющие  Россию,  их  обычаи, харак</w:t>
      </w:r>
      <w:r>
        <w:rPr>
          <w:rFonts w:ascii="Times New Roman" w:eastAsia="Times New Roman" w:hAnsi="Times New Roman" w:cs="Times New Roman"/>
          <w:sz w:val="24"/>
        </w:rPr>
        <w:t>терные особенности быта (по выбору).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</w:t>
      </w:r>
      <w:r>
        <w:rPr>
          <w:rFonts w:ascii="Times New Roman" w:eastAsia="Times New Roman" w:hAnsi="Times New Roman" w:cs="Times New Roman"/>
          <w:sz w:val="24"/>
        </w:rPr>
        <w:t>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 безопасной жизни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Ценность зд</w:t>
      </w:r>
      <w:r>
        <w:rPr>
          <w:rFonts w:ascii="Times New Roman" w:eastAsia="Times New Roman" w:hAnsi="Times New Roman" w:cs="Times New Roman"/>
          <w:sz w:val="24"/>
        </w:rPr>
        <w:t>оровья и здорового образа жизни.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Режим дня школьника, чередование труда и отдыха в режиме дня; личная гигиена.  Физическая культура, закаливание, игры на воздухе как условие сохранения и укрепления здоровья. Личная ответственность каждого человека за сохра</w:t>
      </w:r>
      <w:r>
        <w:rPr>
          <w:rFonts w:ascii="Times New Roman" w:eastAsia="Times New Roman" w:hAnsi="Times New Roman" w:cs="Times New Roman"/>
          <w:sz w:val="24"/>
        </w:rPr>
        <w:t>нение и укрепление своего физического и нравственного здоровья. Номера телефонов экстренной помощи. Первая помощь при легких травмах (ушиб, порез, ожог), обмораживании, перегреве.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Дорога от дома до школы, правила безопасного поведения на дорогах, в лесу, н</w:t>
      </w:r>
      <w:r>
        <w:rPr>
          <w:rFonts w:ascii="Times New Roman" w:eastAsia="Times New Roman" w:hAnsi="Times New Roman" w:cs="Times New Roman"/>
          <w:sz w:val="24"/>
        </w:rPr>
        <w:t>а водоеме в разное время года. Правила пожарной безопасности, основные правила обращения с газом, электричеством, водой.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 безопасного поведения в природе.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Забота о здоровье и безопасности окружающих людей – нравственный долг каждого человека.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предмете  «Окружающий  мир»  возможно  реализовывать   модульно  курс  ОБЖ, включая вопросы ПДД.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 освоения программы учебного предмета «Окружающий мир»: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сформированность представлений о России, знание государственной символики;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926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формированность представлений о правах и обязанностях самого ребенка как ученика, как сына/дочери, как гражданина и т.д.;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78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сформированность целостного, социально ориентированного взгляда на мир в его органичном единстве и разнообразии природы, народов, кул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ьтур;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адекватно использовать принятые в окружении ребѐнка социальные ритуалы, умение вступить в речевой контакт и общаться в соответствии с возрастом и речевыми/коммуникативными возможностями, близостью и социальным статусом собеседника;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1063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вза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имодействовать с окружающими людьми в соответствии с общепринятыми нормами;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7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овладение знаниями об окружающей среде, об объектах и явлениях живой и неживой природы и их значении в жизни человека;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представления о животном и растительном мире, их значении в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жизни человека;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представления о закономерных связях между явлениями живой и неживой природы, между деятельностью человека и изменениями в природе;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  основами   экологической   и   культурологической   грамотности, элементарными правилами нравственного и безопасного поведения в мире природы и людей;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знания о родном крае, особенностях климатических и погодных условий;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знания о характере труд</w:t>
      </w:r>
      <w:r>
        <w:rPr>
          <w:rFonts w:ascii="Times New Roman" w:eastAsia="Times New Roman" w:hAnsi="Times New Roman" w:cs="Times New Roman"/>
          <w:sz w:val="24"/>
        </w:rPr>
        <w:t xml:space="preserve">а людей, связанного с использованием природы;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владение элементарными способами изучения природы и общества;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использовать простейшее лабораторное оборудование и измерительные приборы;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5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сравнивать объекты живой и неживой природы на основе вне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шних признаков или неизвестных характерных свойств и проводить простейшую классификацию изученных объектов;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сформированность представлений о собственном теле, распознавание своих ощущений и обогащение сенсорного опыта;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сформированность представлений о здоровье и нездоровье;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сформированность установки на безопасный, здоровый образ жизни;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развитие лексики, формирование грамматического строя и связной речи; </w:t>
      </w:r>
    </w:p>
    <w:p w:rsidR="00473D7B" w:rsidRDefault="006654F9">
      <w:pPr>
        <w:numPr>
          <w:ilvl w:val="0"/>
          <w:numId w:val="82"/>
        </w:numPr>
        <w:tabs>
          <w:tab w:val="left" w:pos="720"/>
          <w:tab w:val="left" w:pos="907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процессов обобщения, систематизации, классификации, осн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овываясь на анализе явлений природы и опосредуя их речью.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Основы религиозных культур и светской этики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 задачи  учебного  предмета  «Основы  религиозных  культур  и  светской этики»:</w:t>
      </w:r>
    </w:p>
    <w:p w:rsidR="00473D7B" w:rsidRDefault="006654F9">
      <w:pPr>
        <w:numPr>
          <w:ilvl w:val="0"/>
          <w:numId w:val="83"/>
        </w:numPr>
        <w:tabs>
          <w:tab w:val="left" w:pos="72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знакомство с основными нормами светской и религиозной морали; </w:t>
      </w:r>
    </w:p>
    <w:p w:rsidR="00473D7B" w:rsidRDefault="006654F9">
      <w:pPr>
        <w:numPr>
          <w:ilvl w:val="0"/>
          <w:numId w:val="83"/>
        </w:numPr>
        <w:tabs>
          <w:tab w:val="left" w:pos="720"/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понимание значения нравственности, веры и религии в жизни человека и общества; </w:t>
      </w:r>
    </w:p>
    <w:p w:rsidR="00473D7B" w:rsidRDefault="006654F9">
      <w:pPr>
        <w:numPr>
          <w:ilvl w:val="0"/>
          <w:numId w:val="83"/>
        </w:numPr>
        <w:tabs>
          <w:tab w:val="left" w:pos="720"/>
          <w:tab w:val="left" w:pos="86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первоначальных представлений о религиозных культурах и светской этике, об их роли в культуре, истори</w:t>
      </w:r>
      <w:r>
        <w:rPr>
          <w:rFonts w:ascii="Times New Roman" w:eastAsia="Times New Roman" w:hAnsi="Times New Roman" w:cs="Times New Roman"/>
          <w:sz w:val="24"/>
        </w:rPr>
        <w:t xml:space="preserve">и и современности России.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Данный предмет обладает широкими возможностями для формирования у обучающихся фундаментальных основ культурологической грамотности, толерантного поведения в многонациональной среде, формируют вектор культурно-ценностных ориентиро</w:t>
      </w:r>
      <w:r>
        <w:rPr>
          <w:rFonts w:ascii="Times New Roman" w:eastAsia="Times New Roman" w:hAnsi="Times New Roman" w:cs="Times New Roman"/>
          <w:color w:val="00000A"/>
          <w:sz w:val="24"/>
        </w:rPr>
        <w:t>в обучающихся.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образовательном процессе обучающиеся с ТНР должны в широком объеме овладеть знаниями о многополярности мира и умениями жить, учиться, работать в многонациональном обществе на благо нашей общей родины - России.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Учебный предмет </w:t>
      </w:r>
      <w:r>
        <w:rPr>
          <w:rFonts w:ascii="Times New Roman" w:eastAsia="Times New Roman" w:hAnsi="Times New Roman" w:cs="Times New Roman"/>
          <w:sz w:val="24"/>
        </w:rPr>
        <w:t>«Основы религ</w:t>
      </w:r>
      <w:r>
        <w:rPr>
          <w:rFonts w:ascii="Times New Roman" w:eastAsia="Times New Roman" w:hAnsi="Times New Roman" w:cs="Times New Roman"/>
          <w:sz w:val="24"/>
        </w:rPr>
        <w:t>иозных культур и светской этики»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имеет интегрированный характер, поскольку его содержание аккумулирует в себе первоначальные представления из истории, литературы, географии и других социально – гуманитарных наук.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Отбор изучаемого материала осуществляется с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учетом целей и задач данного предмета, его места в системе школьного образования, а также возрастных потребностей и с учетом речевых особенностей обучающихся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Программа учебного предмета </w:t>
      </w:r>
      <w:r>
        <w:rPr>
          <w:rFonts w:ascii="Times New Roman" w:eastAsia="Times New Roman" w:hAnsi="Times New Roman" w:cs="Times New Roman"/>
          <w:sz w:val="24"/>
        </w:rPr>
        <w:t>«Основы религиозных культур и светской этики»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представлена раз</w:t>
      </w:r>
      <w:r>
        <w:rPr>
          <w:rFonts w:ascii="Times New Roman" w:eastAsia="Times New Roman" w:hAnsi="Times New Roman" w:cs="Times New Roman"/>
          <w:color w:val="00000A"/>
          <w:sz w:val="24"/>
        </w:rPr>
        <w:t>делами «Основы религиозных культур народов России» и «Основы светской этики».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Тематически разделы объединяются, носят светский характер, не навязывают никакой религии.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разделов учебного предмета предусматривает общее знакомство с соответствующим</w:t>
      </w:r>
      <w:r>
        <w:rPr>
          <w:rFonts w:ascii="Times New Roman" w:eastAsia="Times New Roman" w:hAnsi="Times New Roman" w:cs="Times New Roman"/>
          <w:sz w:val="24"/>
        </w:rPr>
        <w:t>и религиями, их культурой (исключая изучение специальных богословских вопросов) и не содержит критических оценок разных религий и основанных на них мировоззрений.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Названные разделы учебного предмета представлены следующим содержанием: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Россия - наша Родина.</w:t>
      </w:r>
      <w:r>
        <w:rPr>
          <w:rFonts w:ascii="Times New Roman" w:eastAsia="Times New Roman" w:hAnsi="Times New Roman" w:cs="Times New Roman"/>
          <w:sz w:val="24"/>
        </w:rPr>
        <w:t xml:space="preserve"> Культура и религия. Праздники в религиях мира.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Светская этика. Отечественные традиционные религии, их роль в культуре, истории и современности России.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нормы светской и религиозной морали, их значение в выстраивании конструктивных отношений в семь</w:t>
      </w:r>
      <w:r>
        <w:rPr>
          <w:rFonts w:ascii="Times New Roman" w:eastAsia="Times New Roman" w:hAnsi="Times New Roman" w:cs="Times New Roman"/>
          <w:sz w:val="24"/>
        </w:rPr>
        <w:t>е и обществе. Значение нравственности, веры и религии в жизни человека и общества.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</w:t>
      </w:r>
      <w:r>
        <w:rPr>
          <w:rFonts w:ascii="Times New Roman" w:eastAsia="Times New Roman" w:hAnsi="Times New Roman" w:cs="Times New Roman"/>
          <w:sz w:val="24"/>
        </w:rPr>
        <w:t>игий. Любовь и уважение к Отечеству. Понятие толерантности, многополярности мира.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Содержание учебного предмета </w:t>
      </w:r>
      <w:r>
        <w:rPr>
          <w:rFonts w:ascii="Times New Roman" w:eastAsia="Times New Roman" w:hAnsi="Times New Roman" w:cs="Times New Roman"/>
          <w:sz w:val="24"/>
        </w:rPr>
        <w:t>«Основы религиозных культур и светской этики»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может быть реализовано и во внеурочной деятельности, так как внеурочные мероприятия способствуют ра</w:t>
      </w:r>
      <w:r>
        <w:rPr>
          <w:rFonts w:ascii="Times New Roman" w:eastAsia="Times New Roman" w:hAnsi="Times New Roman" w:cs="Times New Roman"/>
          <w:color w:val="00000A"/>
          <w:sz w:val="24"/>
        </w:rPr>
        <w:t>сширению кругозора обучающихся с ТНР, развитию их интереса к конкретной области знаний.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 результаты  освоения  учебного  предмета  «Основы  религиозных культур и светской этики»:</w:t>
      </w:r>
    </w:p>
    <w:p w:rsidR="00473D7B" w:rsidRDefault="006654F9">
      <w:pPr>
        <w:numPr>
          <w:ilvl w:val="0"/>
          <w:numId w:val="84"/>
        </w:numPr>
        <w:tabs>
          <w:tab w:val="left" w:pos="720"/>
          <w:tab w:val="left" w:pos="955"/>
        </w:tabs>
        <w:spacing w:after="0"/>
        <w:ind w:firstLine="71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наличие представлений о национальном составе народов мира, разнооб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разии мировых религий и общечеловеческих ценностей; </w:t>
      </w:r>
    </w:p>
    <w:p w:rsidR="00473D7B" w:rsidRDefault="006654F9">
      <w:pPr>
        <w:numPr>
          <w:ilvl w:val="0"/>
          <w:numId w:val="84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понимание значения нравственности, веры и религии в жизни человека и общества; </w:t>
      </w:r>
    </w:p>
    <w:p w:rsidR="00473D7B" w:rsidRDefault="006654F9">
      <w:pPr>
        <w:numPr>
          <w:ilvl w:val="0"/>
          <w:numId w:val="84"/>
        </w:numPr>
        <w:tabs>
          <w:tab w:val="left" w:pos="720"/>
          <w:tab w:val="left" w:pos="86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знание культурных и религиозных традиций своего народа, уважение к памятникам культуры независимо от национальной и религиозной принадлежности их создателей, ценностях независимо от этнокультуры;</w:t>
      </w:r>
    </w:p>
    <w:p w:rsidR="00473D7B" w:rsidRDefault="006654F9">
      <w:pPr>
        <w:numPr>
          <w:ilvl w:val="0"/>
          <w:numId w:val="84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представления об исторической роли традиционных религий в ст</w:t>
      </w:r>
      <w:r>
        <w:rPr>
          <w:rFonts w:ascii="Times New Roman" w:eastAsia="Times New Roman" w:hAnsi="Times New Roman" w:cs="Times New Roman"/>
          <w:sz w:val="24"/>
        </w:rPr>
        <w:t xml:space="preserve">ановлении российской государственности; </w:t>
      </w:r>
    </w:p>
    <w:p w:rsidR="00473D7B" w:rsidRDefault="006654F9">
      <w:pPr>
        <w:numPr>
          <w:ilvl w:val="0"/>
          <w:numId w:val="84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знание,   понимание   и   принятие   обучающимися   ценностей:   Отечество, нравственность,   долг,   милосердие,   миролюбие,   как   основы   культурных   традиций многонационального народа России;</w:t>
      </w:r>
    </w:p>
    <w:p w:rsidR="00473D7B" w:rsidRDefault="006654F9">
      <w:pPr>
        <w:numPr>
          <w:ilvl w:val="0"/>
          <w:numId w:val="84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знание основных</w:t>
      </w:r>
      <w:r>
        <w:rPr>
          <w:rFonts w:ascii="Times New Roman" w:eastAsia="Times New Roman" w:hAnsi="Times New Roman" w:cs="Times New Roman"/>
          <w:sz w:val="24"/>
        </w:rPr>
        <w:t xml:space="preserve"> норм светской и религиозной морали, понимание их значения в выстраивании конструктивных отношений в семье и обществе, </w:t>
      </w:r>
      <w:r>
        <w:rPr>
          <w:rFonts w:ascii="Times New Roman" w:eastAsia="Times New Roman" w:hAnsi="Times New Roman" w:cs="Times New Roman"/>
          <w:color w:val="00000A"/>
          <w:sz w:val="24"/>
        </w:rPr>
        <w:t>их роли в истории 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современности России; </w:t>
      </w:r>
    </w:p>
    <w:p w:rsidR="00473D7B" w:rsidRDefault="006654F9">
      <w:pPr>
        <w:numPr>
          <w:ilvl w:val="0"/>
          <w:numId w:val="84"/>
        </w:numPr>
        <w:tabs>
          <w:tab w:val="left" w:pos="720"/>
          <w:tab w:val="left" w:pos="9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становление  внутренней  установки  личности  поступать  согласно  своей  совести; проявления </w:t>
      </w:r>
      <w:r>
        <w:rPr>
          <w:rFonts w:ascii="Times New Roman" w:eastAsia="Times New Roman" w:hAnsi="Times New Roman" w:cs="Times New Roman"/>
          <w:sz w:val="24"/>
        </w:rPr>
        <w:t>нравственности, основанной на свободе совести и вероисповедания, духовных традициях народов России.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6. Музыка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Уроки музыки являются важным средством музыкально-эстетического воспитания обучающихся с ТНР. У обучающихся формируются глубокий и устойчивый инте</w:t>
      </w:r>
      <w:r>
        <w:rPr>
          <w:rFonts w:ascii="Times New Roman" w:eastAsia="Times New Roman" w:hAnsi="Times New Roman" w:cs="Times New Roman"/>
          <w:color w:val="00000A"/>
          <w:sz w:val="24"/>
        </w:rPr>
        <w:t>рес и любовь к музыке.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Основными задачами обучения музыке являются:</w:t>
      </w:r>
    </w:p>
    <w:p w:rsidR="00473D7B" w:rsidRDefault="006654F9">
      <w:pPr>
        <w:numPr>
          <w:ilvl w:val="0"/>
          <w:numId w:val="85"/>
        </w:numPr>
        <w:tabs>
          <w:tab w:val="left" w:pos="1440"/>
          <w:tab w:val="left" w:pos="87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первоначальных представлений о роли музыки в жизни человека, ее роли в духовно-нравственном развитии человека; </w:t>
      </w:r>
    </w:p>
    <w:p w:rsidR="00473D7B" w:rsidRDefault="006654F9">
      <w:pPr>
        <w:numPr>
          <w:ilvl w:val="0"/>
          <w:numId w:val="85"/>
        </w:numPr>
        <w:tabs>
          <w:tab w:val="left" w:pos="144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основ музыкальной культуры, развитие художественно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го вкуса и интереса к музыкальному искусству и музыкальной деятельности; </w:t>
      </w:r>
    </w:p>
    <w:p w:rsidR="00473D7B" w:rsidRDefault="006654F9">
      <w:pPr>
        <w:numPr>
          <w:ilvl w:val="0"/>
          <w:numId w:val="85"/>
        </w:numPr>
        <w:tabs>
          <w:tab w:val="left" w:pos="144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умений воспринимать музыку и выражать свое отношение к музыкальному произведению; </w:t>
      </w:r>
    </w:p>
    <w:p w:rsidR="00473D7B" w:rsidRDefault="006654F9">
      <w:pPr>
        <w:numPr>
          <w:ilvl w:val="0"/>
          <w:numId w:val="85"/>
        </w:numPr>
        <w:tabs>
          <w:tab w:val="left" w:pos="144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способностей к художественно-образному, эмоционально-целостному восприятию пр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оизведений музыкального искусства; </w:t>
      </w:r>
    </w:p>
    <w:p w:rsidR="00473D7B" w:rsidRDefault="006654F9">
      <w:pPr>
        <w:numPr>
          <w:ilvl w:val="0"/>
          <w:numId w:val="85"/>
        </w:numPr>
        <w:tabs>
          <w:tab w:val="left" w:pos="144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звуковысотного, тембрового и динамического слуха, дыхания, способности к свободной голосоподаче и голосоведению; </w:t>
      </w:r>
    </w:p>
    <w:p w:rsidR="00473D7B" w:rsidRDefault="006654F9">
      <w:pPr>
        <w:numPr>
          <w:ilvl w:val="0"/>
          <w:numId w:val="85"/>
        </w:numPr>
        <w:tabs>
          <w:tab w:val="left" w:pos="1440"/>
          <w:tab w:val="left" w:pos="9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 благоприятных  предпосылок  для  коррекции  просодических  нарушений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восприятие и осознание темпо-ритмических, звуковысотных, динамических изменений в музыкальных  произведениях)  и  овладение  обучающимися  комплексом  просодических средств, необходимых для реализации эмоционально-экспрессивной функции интонации;</w:t>
      </w:r>
    </w:p>
    <w:p w:rsidR="00473D7B" w:rsidRDefault="006654F9">
      <w:pPr>
        <w:numPr>
          <w:ilvl w:val="0"/>
          <w:numId w:val="86"/>
        </w:numPr>
        <w:tabs>
          <w:tab w:val="left" w:pos="720"/>
          <w:tab w:val="left" w:pos="84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</w:t>
      </w:r>
      <w:r>
        <w:rPr>
          <w:rFonts w:ascii="Times New Roman" w:eastAsia="Times New Roman" w:hAnsi="Times New Roman" w:cs="Times New Roman"/>
          <w:sz w:val="24"/>
        </w:rPr>
        <w:t xml:space="preserve">слухового внимания, координации между дыханием и голосом; </w:t>
      </w:r>
    </w:p>
    <w:p w:rsidR="00473D7B" w:rsidRDefault="006654F9">
      <w:pPr>
        <w:numPr>
          <w:ilvl w:val="0"/>
          <w:numId w:val="86"/>
        </w:numPr>
        <w:tabs>
          <w:tab w:val="left" w:pos="720"/>
          <w:tab w:val="left" w:pos="84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и охрана детского голоса с учетом психофизиологического и речевого развития обучающихся; </w:t>
      </w:r>
    </w:p>
    <w:p w:rsidR="00473D7B" w:rsidRDefault="006654F9">
      <w:pPr>
        <w:numPr>
          <w:ilvl w:val="0"/>
          <w:numId w:val="86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закрепление сформированной (на логопедических занятиях) артикуляции звуков.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Основными видами </w:t>
      </w:r>
      <w:r>
        <w:rPr>
          <w:rFonts w:ascii="Times New Roman" w:eastAsia="Times New Roman" w:hAnsi="Times New Roman" w:cs="Times New Roman"/>
          <w:sz w:val="24"/>
        </w:rPr>
        <w:t>учебной деятельности обучающихся являются слушание музыки, пение, инструментальное музицирование, музыкально-пластическое движение, драматизация музыкальных произведений.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Слушание музыки.   Слушание музыки является важным элементом музыкально-эстетического</w:t>
      </w:r>
      <w:r>
        <w:rPr>
          <w:rFonts w:ascii="Times New Roman" w:eastAsia="Times New Roman" w:hAnsi="Times New Roman" w:cs="Times New Roman"/>
          <w:sz w:val="24"/>
        </w:rPr>
        <w:t xml:space="preserve"> воспитания детей. Оно способствует восприятию и пониманию музыки во всем богатстве ее форм и жанров, расширяет музыкальный кругозор, развивает музыкальное мышление, обогащает внутренний мир ребенка, воспитывает у учащихся музыкальную культуру как часть ду</w:t>
      </w:r>
      <w:r>
        <w:rPr>
          <w:rFonts w:ascii="Times New Roman" w:eastAsia="Times New Roman" w:hAnsi="Times New Roman" w:cs="Times New Roman"/>
          <w:sz w:val="24"/>
        </w:rPr>
        <w:t>ховной культуры.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Слушание музыки является важным средством воспитания музыкального слуха, что создает благоприятные предпосылки для коррекции просодических нарушений (восприятие и осознание темпо-ритмических, звуковысотных, динамических изменений в музыкал</w:t>
      </w:r>
      <w:r>
        <w:rPr>
          <w:rFonts w:ascii="Times New Roman" w:eastAsia="Times New Roman" w:hAnsi="Times New Roman" w:cs="Times New Roman"/>
          <w:sz w:val="24"/>
        </w:rPr>
        <w:t>ьных произведениях обеспечивает овладение обучающимися комплексом просодических средств, необходимых для реализации эмоционально-экспрессивной функции интонации).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Восприятие музыки во многом зависит от установки, которая дается педагогом перед слушанием му</w:t>
      </w:r>
      <w:r>
        <w:rPr>
          <w:rFonts w:ascii="Times New Roman" w:eastAsia="Times New Roman" w:hAnsi="Times New Roman" w:cs="Times New Roman"/>
          <w:sz w:val="24"/>
        </w:rPr>
        <w:t>зыки. После прослушивания музыкального произведения следует перейти к его анализу Анализ при активном участии учеников, привлекая внимание к средствам музыкальной выразительности (темп, динамика, регистр, характер мелодии, состав исполнителей, форма произв</w:t>
      </w:r>
      <w:r>
        <w:rPr>
          <w:rFonts w:ascii="Times New Roman" w:eastAsia="Times New Roman" w:hAnsi="Times New Roman" w:cs="Times New Roman"/>
          <w:sz w:val="24"/>
        </w:rPr>
        <w:t>едения).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осуществления этого вида деятельности следует применять разнообразные учебные пособия и технические средства обучения, что обеспечивает возможность разнообразить слуховые впечатления от звучания симфонического оркестра, инструментальной</w:t>
      </w:r>
      <w:r>
        <w:rPr>
          <w:rFonts w:ascii="Times New Roman" w:eastAsia="Times New Roman" w:hAnsi="Times New Roman" w:cs="Times New Roman"/>
          <w:sz w:val="24"/>
        </w:rPr>
        <w:t xml:space="preserve"> и вокально-хоровой музыки.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Слушание музыки обогащает опыт эмоционально-образного восприятия музыки различной по содержанию, характеру и средствам музыкальной выразительности.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Музыка.  Музыка  имеет  большое  коррекционное  значение  для  обучающихся  с 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Развивая вокально-хоровые навыки, необходимо учитывать, что у большинства обучающихся с ТНР имеется недостаточность слухового внимания, координации между дыханием и голосом</w:t>
      </w:r>
      <w:r>
        <w:rPr>
          <w:rFonts w:ascii="Times New Roman" w:eastAsia="Times New Roman" w:hAnsi="Times New Roman" w:cs="Times New Roman"/>
          <w:sz w:val="24"/>
        </w:rPr>
        <w:t>. Обучение пению начинается с правильной певческой установки: сидеть (или стоять) прямо, ненапряженно, слегка отведя плечи назад.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Это необходимо для развития фонационного дыхания и формирования детского певческого голоса. Фонационное дыхание должно быть св</w:t>
      </w:r>
      <w:r>
        <w:rPr>
          <w:rFonts w:ascii="Times New Roman" w:eastAsia="Times New Roman" w:hAnsi="Times New Roman" w:cs="Times New Roman"/>
          <w:sz w:val="24"/>
        </w:rPr>
        <w:t>ободным, ровным, глубоким - это необходимо для развития мягкого, красивого вокального звучания голоса.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Важной задачей является формирование и охрана детского голоса. При подборе песен для обучающихся с ТНР учитывается характер нарушений психофизиологическо</w:t>
      </w:r>
      <w:r>
        <w:rPr>
          <w:rFonts w:ascii="Times New Roman" w:eastAsia="Times New Roman" w:hAnsi="Times New Roman" w:cs="Times New Roman"/>
          <w:sz w:val="24"/>
        </w:rPr>
        <w:t>го и речевого развития детей, что обусловливает отбор вокального и речевого материала.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Усложнение в обучении пению идет постепенно, с соблюдением последовательности в выборе песен и упражнений. Специальные вокальные упражнения - распевания должны соответст</w:t>
      </w:r>
      <w:r>
        <w:rPr>
          <w:rFonts w:ascii="Times New Roman" w:eastAsia="Times New Roman" w:hAnsi="Times New Roman" w:cs="Times New Roman"/>
          <w:sz w:val="24"/>
        </w:rPr>
        <w:t>вовать определенным певческим и коррекционным задачам, обеспечивая координированную работу дыхательной и голосовой мускулатуры, свободную голосоподачу и голосоведение, закрепление сформированной (на логопедических занятиях) артикуляции звуков.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по об</w:t>
      </w:r>
      <w:r>
        <w:rPr>
          <w:rFonts w:ascii="Times New Roman" w:eastAsia="Times New Roman" w:hAnsi="Times New Roman" w:cs="Times New Roman"/>
          <w:sz w:val="24"/>
        </w:rPr>
        <w:t>учению пению включает в себя несколько этапов. После беседы и исполнения песни проводится разбор текста. Затем отхлопывается ритмический рисунок песни с одновременным проговариванием текста. Мелодическое разучивание песни может начинаться как с запева, так</w:t>
      </w:r>
      <w:r>
        <w:rPr>
          <w:rFonts w:ascii="Times New Roman" w:eastAsia="Times New Roman" w:hAnsi="Times New Roman" w:cs="Times New Roman"/>
          <w:sz w:val="24"/>
        </w:rPr>
        <w:t xml:space="preserve"> и с припева; при этом учитель жестом помогает исполнению трудных музыкальных фраз и отдельных слов.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Развивая  у детей  сознательное  и  эмоциональное  отношение  к  содержанию  песни, учитель приучает их к художественной выразительности в пении, воспитыва</w:t>
      </w:r>
      <w:r>
        <w:rPr>
          <w:rFonts w:ascii="Times New Roman" w:eastAsia="Times New Roman" w:hAnsi="Times New Roman" w:cs="Times New Roman"/>
          <w:sz w:val="24"/>
        </w:rPr>
        <w:t>ет музыкальный вкус.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 пению обеспечивает самовыражение ребенка в пении, освоение вокально-хоровых</w:t>
      </w:r>
      <w:r>
        <w:rPr>
          <w:rFonts w:ascii="Times New Roman" w:eastAsia="Times New Roman" w:hAnsi="Times New Roman" w:cs="Times New Roman"/>
          <w:sz w:val="24"/>
        </w:rPr>
        <w:tab/>
        <w:t>умений   и   навыков   для   передачи   музыкально-исполнительского   замысла, импровизации.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Инструментальное музицирование. Предусматривает коллективное музицирование на элементарных и электронных музыкальных инструментах, участие в исполнении музыкальных произведений, овладение опытом индивидуальной творческой деятельности (сочинение, импровизац</w:t>
      </w:r>
      <w:r>
        <w:rPr>
          <w:rFonts w:ascii="Times New Roman" w:eastAsia="Times New Roman" w:hAnsi="Times New Roman" w:cs="Times New Roman"/>
          <w:sz w:val="24"/>
        </w:rPr>
        <w:t>ия).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Музыкально-пластическое движение. Реализация данного вида деятельности способствует формированию общих представлений о пластических средствах выразительности, развитию индивидуально-личностного выражения образного содержания музыки через пластику, соз</w:t>
      </w:r>
      <w:r>
        <w:rPr>
          <w:rFonts w:ascii="Times New Roman" w:eastAsia="Times New Roman" w:hAnsi="Times New Roman" w:cs="Times New Roman"/>
          <w:sz w:val="24"/>
        </w:rPr>
        <w:t>данию коллективных музыкально-пластических композиций, танцевальных импровизаций.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Драматизация музыкальных произведений. Осуществляется в театрализованных формах музыкально-творческой деятельности (музыкальные игры, инсценирование песен, танцев, игры-драма</w:t>
      </w:r>
      <w:r>
        <w:rPr>
          <w:rFonts w:ascii="Times New Roman" w:eastAsia="Times New Roman" w:hAnsi="Times New Roman" w:cs="Times New Roman"/>
          <w:sz w:val="24"/>
        </w:rPr>
        <w:t>тизации) посредством выражения образного содержания музыкальных произведений с помощью средств выразительности различных видов искусств.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Программу учебного предмета «Музыка» составляют следующие разделы: «Музыка в жизни человека», «Основные закономерности </w:t>
      </w:r>
      <w:r>
        <w:rPr>
          <w:rFonts w:ascii="Times New Roman" w:eastAsia="Times New Roman" w:hAnsi="Times New Roman" w:cs="Times New Roman"/>
          <w:sz w:val="24"/>
        </w:rPr>
        <w:t>музыкального искусства», «Музыкальная картина мира».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 в жизни человека.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Обо</w:t>
      </w:r>
      <w:r>
        <w:rPr>
          <w:rFonts w:ascii="Times New Roman" w:eastAsia="Times New Roman" w:hAnsi="Times New Roman" w:cs="Times New Roman"/>
          <w:sz w:val="24"/>
        </w:rPr>
        <w:t xml:space="preserve">бщѐнное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Оте</w:t>
      </w:r>
      <w:r>
        <w:rPr>
          <w:rFonts w:ascii="Times New Roman" w:eastAsia="Times New Roman" w:hAnsi="Times New Roman" w:cs="Times New Roman"/>
          <w:sz w:val="24"/>
        </w:rPr>
        <w:t>чественные  народные  музыкальные  традиции.  Творчество  народов  России. Музыкальный  и  поэтический  фольклор:  песни,  танцы,  действа,  обряды,  скороговорки, загадки, игры-драматизации. Историческое прошлое в музыкальных образах. Народная и профессио</w:t>
      </w:r>
      <w:r>
        <w:rPr>
          <w:rFonts w:ascii="Times New Roman" w:eastAsia="Times New Roman" w:hAnsi="Times New Roman" w:cs="Times New Roman"/>
          <w:sz w:val="24"/>
        </w:rPr>
        <w:t>нальная музыка. Сочинения отечественных композиторов о Родине. Духовная музыка в творчестве композиторов.</w:t>
      </w:r>
    </w:p>
    <w:p w:rsidR="00473D7B" w:rsidRDefault="006654F9">
      <w:pPr>
        <w:tabs>
          <w:tab w:val="left" w:pos="1980"/>
          <w:tab w:val="left" w:pos="712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закономерности   музыкального искусства. Интонационно-образная  природа музыкального искусства. Выразительность и изобразительность в музыке.</w:t>
      </w:r>
      <w:r>
        <w:rPr>
          <w:rFonts w:ascii="Times New Roman" w:eastAsia="Times New Roman" w:hAnsi="Times New Roman" w:cs="Times New Roman"/>
          <w:sz w:val="24"/>
        </w:rPr>
        <w:t xml:space="preserve"> Интонация как озвученное выражение эмоций и мыслей человека.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Интонации музыкальные и речевые. Сходство и различия. Интонация - источник музыкальной речи. Основные средства музыкальной выразительности (мелодия, ритм, темп, динамика, тембр, лад и 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</w:t>
      </w:r>
      <w:r>
        <w:rPr>
          <w:rFonts w:ascii="Times New Roman" w:eastAsia="Times New Roman" w:hAnsi="Times New Roman" w:cs="Times New Roman"/>
          <w:sz w:val="24"/>
        </w:rPr>
        <w:t>кальная речь как способ общения между людьми, еѐ эмоциональное воздействие. Композитор - исполнитель - слушатель. Особенности музыкальной речи в сочинениях композиторов, еѐ выразительный смысл. Нотная запись как способ фиксации музыкальной речи. Элементы н</w:t>
      </w:r>
      <w:r>
        <w:rPr>
          <w:rFonts w:ascii="Times New Roman" w:eastAsia="Times New Roman" w:hAnsi="Times New Roman" w:cs="Times New Roman"/>
          <w:sz w:val="24"/>
        </w:rPr>
        <w:t>отной грамоты.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 музыки  -   сопоставление  и  столкновение  чувств  и  мыслей  человека, музыкальных интонаций, тем, художественных образов. Основные приѐмы музыкального развития (повтор и контраст).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построения музыки как обобщѐнное выражени</w:t>
      </w:r>
      <w:r>
        <w:rPr>
          <w:rFonts w:ascii="Times New Roman" w:eastAsia="Times New Roman" w:hAnsi="Times New Roman" w:cs="Times New Roman"/>
          <w:sz w:val="24"/>
        </w:rPr>
        <w:t>е художественно-образного содержания произведений. Формы одночастные, двух- и трѐхчастные, вариации, рондо и др.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Музыкальная картина мира. Интонационное богатство музыкального мира. Общие представления о музыкальной жизни страны. Детские хоровые и инструме</w:t>
      </w:r>
      <w:r>
        <w:rPr>
          <w:rFonts w:ascii="Times New Roman" w:eastAsia="Times New Roman" w:hAnsi="Times New Roman" w:cs="Times New Roman"/>
          <w:sz w:val="24"/>
        </w:rPr>
        <w:t>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 (CD, DVD).  Различные виды м</w:t>
      </w:r>
      <w:r>
        <w:rPr>
          <w:rFonts w:ascii="Times New Roman" w:eastAsia="Times New Roman" w:hAnsi="Times New Roman" w:cs="Times New Roman"/>
          <w:sz w:val="24"/>
        </w:rPr>
        <w:t>узыки: вокальная, инструментальная; сольная, хоровая, оркестровая. Певческие</w:t>
      </w:r>
      <w:r>
        <w:rPr>
          <w:rFonts w:ascii="Times New Roman" w:eastAsia="Times New Roman" w:hAnsi="Times New Roman" w:cs="Times New Roman"/>
          <w:sz w:val="24"/>
        </w:rPr>
        <w:tab/>
        <w:t>голоса:  детские,  женские,  мужские.  Хоры:  детский,  женский,  мужской, смешанный. Музыкальные инструменты. Оркестры: симфонический, духовой, народных инструментов. Народное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  профессиональное   музыкальное   творчество   разных   стран  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 освоени</w:t>
      </w:r>
      <w:r>
        <w:rPr>
          <w:rFonts w:ascii="Times New Roman" w:eastAsia="Times New Roman" w:hAnsi="Times New Roman" w:cs="Times New Roman"/>
          <w:sz w:val="24"/>
        </w:rPr>
        <w:t>я учебного предмета «Музыка»: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сформированность представлений о роли музыки в жизни человека, в его духовно-нравственном развитии;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сформированность общих представлений о музыкальной картине мира; 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сформированность основ музыкальной культуры, (в том числе на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материале музыкальной культуры родного края), наличие художественного вкуса и интереса к музыкальному искусству и музыкальной деятельности; 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сформированность устойчивого интереса к музыке и к различным видам музыкально-творческой деятельности (слушание, п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ение, движения под музыку и др.); 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воспринимать музыку и выражать свое отношение к музыкальным произведениям; 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  воспринимать   и   осознавать   темпо-ритмические,   звуковысотные, динамические изменения в музыкальных произведениях; - сформир</w:t>
      </w:r>
      <w:r>
        <w:rPr>
          <w:rFonts w:ascii="Times New Roman" w:eastAsia="Times New Roman" w:hAnsi="Times New Roman" w:cs="Times New Roman"/>
          <w:color w:val="00000A"/>
          <w:sz w:val="24"/>
        </w:rPr>
        <w:t>ованность фонационного дыхания, правильной техники голосоподачи, умений произвольно изменять акустические характеристики голоса в диапазоне, заданном музыкальным произведением;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координировать работу дыхательной и голосовой мускулатуры; 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пр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иемами пения, освоение вокально-хоровых умений и навыков (с соблюдением нормативного произношения звуков); 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эмоционально и осознанно относиться к музыке различных направлений (фольклору, религиозной, классической и современной музыке);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понимать содержание, интонационно-образный смысл произведений разных жанров и стилей; </w:t>
      </w:r>
    </w:p>
    <w:p w:rsidR="00473D7B" w:rsidRDefault="006654F9">
      <w:pPr>
        <w:numPr>
          <w:ilvl w:val="0"/>
          <w:numId w:val="87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овладение способностью музыкального анализа произведений;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- сформированность пространственной ориентировки обучающихся при выполнении движения под музыку;</w:t>
      </w:r>
    </w:p>
    <w:p w:rsidR="00473D7B" w:rsidRDefault="006654F9">
      <w:pPr>
        <w:numPr>
          <w:ilvl w:val="0"/>
          <w:numId w:val="88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 </w:t>
      </w:r>
    </w:p>
    <w:p w:rsidR="00473D7B" w:rsidRDefault="006654F9">
      <w:pPr>
        <w:numPr>
          <w:ilvl w:val="0"/>
          <w:numId w:val="88"/>
        </w:numPr>
        <w:spacing w:after="0"/>
        <w:ind w:firstLine="556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освоение приемов игры на детских музыкальных инструментах, умение сопровождать мелодию собст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венной игрой на музыкальных инструментах.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 Изобразительное искусство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Изобразительное искусство как один из учебных предметов имеет важное значение для обучающихся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Изобразительная деятельность способствует сенсорному развитию обучающихся, их мышле</w:t>
      </w:r>
      <w:r>
        <w:rPr>
          <w:rFonts w:ascii="Times New Roman" w:eastAsia="Times New Roman" w:hAnsi="Times New Roman" w:cs="Times New Roman"/>
          <w:sz w:val="24"/>
        </w:rPr>
        <w:t>ния и познавательной деятельности, формированию личности, обеспечивает богатые возможности для устранения недостатков развития.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</w:t>
      </w:r>
      <w:r>
        <w:rPr>
          <w:rFonts w:ascii="Times New Roman" w:eastAsia="Times New Roman" w:hAnsi="Times New Roman" w:cs="Times New Roman"/>
          <w:sz w:val="24"/>
        </w:rPr>
        <w:tab/>
        <w:t xml:space="preserve">процессе  обучения  изобразительному  искусству  осуществляется эстетическое,  нравственное и трудовое воспитание. </w:t>
      </w:r>
    </w:p>
    <w:p w:rsidR="00473D7B" w:rsidRDefault="006654F9">
      <w:pPr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</w:t>
      </w:r>
      <w:r>
        <w:rPr>
          <w:rFonts w:ascii="Times New Roman" w:eastAsia="Times New Roman" w:hAnsi="Times New Roman" w:cs="Times New Roman"/>
          <w:sz w:val="24"/>
        </w:rPr>
        <w:t xml:space="preserve"> задачами обучения изобразительному искусству являются:</w:t>
      </w:r>
    </w:p>
    <w:p w:rsidR="00473D7B" w:rsidRDefault="006654F9">
      <w:pPr>
        <w:numPr>
          <w:ilvl w:val="0"/>
          <w:numId w:val="89"/>
        </w:numPr>
        <w:tabs>
          <w:tab w:val="left" w:pos="720"/>
          <w:tab w:val="left" w:pos="871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усвоение элементарных знаний основ реалистического рисунка, навыков рисования с натуры, по памяти, по представлению; формирование умения самостоятельно выполнять сюжетные рисунки; </w:t>
      </w:r>
    </w:p>
    <w:p w:rsidR="00473D7B" w:rsidRDefault="006654F9">
      <w:pPr>
        <w:numPr>
          <w:ilvl w:val="0"/>
          <w:numId w:val="89"/>
        </w:numPr>
        <w:tabs>
          <w:tab w:val="left" w:pos="720"/>
          <w:tab w:val="left" w:pos="998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изобразите</w:t>
      </w:r>
      <w:r>
        <w:rPr>
          <w:rFonts w:ascii="Times New Roman" w:eastAsia="Times New Roman" w:hAnsi="Times New Roman" w:cs="Times New Roman"/>
          <w:sz w:val="24"/>
        </w:rPr>
        <w:t xml:space="preserve">льных способностей, художественного вкуса, творческого воображения; </w:t>
      </w:r>
    </w:p>
    <w:p w:rsidR="00473D7B" w:rsidRDefault="006654F9">
      <w:pPr>
        <w:numPr>
          <w:ilvl w:val="0"/>
          <w:numId w:val="89"/>
        </w:numPr>
        <w:tabs>
          <w:tab w:val="left" w:pos="720"/>
          <w:tab w:val="left" w:pos="953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коррекция недостатков познавательной деятельности путем систематического и целенаправленного воспитания и развития правильного восприятия формы, конструкции, величины, цвета предметов, их положения в пространстве; умения находить в изображенном существенны</w:t>
      </w:r>
      <w:r>
        <w:rPr>
          <w:rFonts w:ascii="Times New Roman" w:eastAsia="Times New Roman" w:hAnsi="Times New Roman" w:cs="Times New Roman"/>
          <w:sz w:val="24"/>
        </w:rPr>
        <w:t>е признаки, устанавливать их сходство и различие;</w:t>
      </w:r>
    </w:p>
    <w:p w:rsidR="00473D7B" w:rsidRDefault="006654F9">
      <w:pPr>
        <w:numPr>
          <w:ilvl w:val="0"/>
          <w:numId w:val="89"/>
        </w:numPr>
        <w:tabs>
          <w:tab w:val="left" w:pos="720"/>
          <w:tab w:val="left" w:pos="89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эстетических чувств и понимания прекрасного, способности наслаждаться искусством, раскрывать специфику художественно-образного отображения действительности средствами графики, живописи, скульптуры </w:t>
      </w:r>
      <w:r>
        <w:rPr>
          <w:rFonts w:ascii="Times New Roman" w:eastAsia="Times New Roman" w:hAnsi="Times New Roman" w:cs="Times New Roman"/>
          <w:sz w:val="24"/>
        </w:rPr>
        <w:t xml:space="preserve">и декоративно-прикладного искусства; </w:t>
      </w:r>
    </w:p>
    <w:p w:rsidR="00473D7B" w:rsidRDefault="006654F9">
      <w:pPr>
        <w:numPr>
          <w:ilvl w:val="0"/>
          <w:numId w:val="89"/>
        </w:numPr>
        <w:tabs>
          <w:tab w:val="left" w:pos="720"/>
          <w:tab w:val="left" w:pos="97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ознакомление с выдающимися произведениями изобразительного искусства и архитектуры разных эпох и народов, с произведениями декоративно-прикладного искусства и дизайна.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большей части учебного материала по изоб</w:t>
      </w:r>
      <w:r>
        <w:rPr>
          <w:rFonts w:ascii="Times New Roman" w:eastAsia="Times New Roman" w:hAnsi="Times New Roman" w:cs="Times New Roman"/>
          <w:sz w:val="24"/>
        </w:rPr>
        <w:t>разительному искусству осуществляется в процессе рисования, лепки и выполнения аппликаций.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Программой</w:t>
      </w:r>
      <w:r>
        <w:rPr>
          <w:rFonts w:ascii="Times New Roman" w:eastAsia="Times New Roman" w:hAnsi="Times New Roman" w:cs="Times New Roman"/>
          <w:sz w:val="24"/>
        </w:rPr>
        <w:tab/>
        <w:t>предусмотрены  следующие  виды  рисования:  рисование  с  натуры, рисование на темы, декоративное рисование. Обучение этим видам изобразительной практиче</w:t>
      </w:r>
      <w:r>
        <w:rPr>
          <w:rFonts w:ascii="Times New Roman" w:eastAsia="Times New Roman" w:hAnsi="Times New Roman" w:cs="Times New Roman"/>
          <w:sz w:val="24"/>
        </w:rPr>
        <w:t>ской деятельности охватывает все учебные и коррекционные задачи.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Рисование с натуры способствует формированию у обучающихся умения внимательно рассматривать предметы, анализировать их форму, пропорции и конструкцию, определять соотношения между объектами и</w:t>
      </w:r>
      <w:r>
        <w:rPr>
          <w:rFonts w:ascii="Times New Roman" w:eastAsia="Times New Roman" w:hAnsi="Times New Roman" w:cs="Times New Roman"/>
          <w:sz w:val="24"/>
        </w:rPr>
        <w:t>зображения и т.д. В процессе рисования с натуры развиваются зрительное восприятие, внимание обучающихся, их воображение и творческое мышление.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Занятия  по  рисованию  с  натуры  могут  быть  длительными  (1-2  и  даже  3  урока)  и кратковременными (выполн</w:t>
      </w:r>
      <w:r>
        <w:rPr>
          <w:rFonts w:ascii="Times New Roman" w:eastAsia="Times New Roman" w:hAnsi="Times New Roman" w:cs="Times New Roman"/>
          <w:sz w:val="24"/>
        </w:rPr>
        <w:t>ение набросков и зарисовок в течение 10-20 минут). Как правило, наброски и зарисовки выполняются в начале, в середине или в конце урока, но начиная со II класса, им посвящается весь урок.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Предметы для рисования с натуры в I и II классах ставятся перед обуч</w:t>
      </w:r>
      <w:r>
        <w:rPr>
          <w:rFonts w:ascii="Times New Roman" w:eastAsia="Times New Roman" w:hAnsi="Times New Roman" w:cs="Times New Roman"/>
          <w:sz w:val="24"/>
        </w:rPr>
        <w:t>ающимися во фронтальном положении. Объекты изображения, за небольшим исключением, располагают несколько ниже уровня зрения обучающихся. Знакомя обучающихся с натурой, учитель прежде всего создает условия для ее эмоционального, целостного восприятия. Вниман</w:t>
      </w:r>
      <w:r>
        <w:rPr>
          <w:rFonts w:ascii="Times New Roman" w:eastAsia="Times New Roman" w:hAnsi="Times New Roman" w:cs="Times New Roman"/>
          <w:sz w:val="24"/>
        </w:rPr>
        <w:t>ие обучающихся в основном направляется на определение и передачу общего пространственного положения, конструкции, цвета изображаемых объектов. Чтобы облегчить обучающимся передачу сходства с натурой, им предлагают изображать в натуральную величину предметы</w:t>
      </w:r>
      <w:r>
        <w:rPr>
          <w:rFonts w:ascii="Times New Roman" w:eastAsia="Times New Roman" w:hAnsi="Times New Roman" w:cs="Times New Roman"/>
          <w:sz w:val="24"/>
        </w:rPr>
        <w:t xml:space="preserve"> небольших размеров (листья, фрукты, игрушки, грибы и 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 II класса обучающихся учат сравнивать свой рисунок с изображаемым предметом, проводить планомерный анализ этого предмета, в котором важное место занимает выявление общей формы. При этом использ</w:t>
      </w:r>
      <w:r>
        <w:rPr>
          <w:rFonts w:ascii="Times New Roman" w:eastAsia="Times New Roman" w:hAnsi="Times New Roman" w:cs="Times New Roman"/>
          <w:sz w:val="24"/>
        </w:rPr>
        <w:t>уются обводящие по контуру движения рукой, которые затем повторяются в воздухе, а также соотнесение формы изучаемого предмета со знакомой геометрической формой («На что похоже по форме на круг или на треугольник?» и т.п.).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анализе объекта для изображен</w:t>
      </w:r>
      <w:r>
        <w:rPr>
          <w:rFonts w:ascii="Times New Roman" w:eastAsia="Times New Roman" w:hAnsi="Times New Roman" w:cs="Times New Roman"/>
          <w:sz w:val="24"/>
        </w:rPr>
        <w:t>ия внимание обучающихся обращают на вертикальные и горизонтальные линии, добиваются их правильного воспроизведения в изображении. Сопоставляя объект и рисунок, уже во II классе обучающимся показывают целесообразность использования некоторых вспомогательных</w:t>
      </w:r>
      <w:r>
        <w:rPr>
          <w:rFonts w:ascii="Times New Roman" w:eastAsia="Times New Roman" w:hAnsi="Times New Roman" w:cs="Times New Roman"/>
          <w:sz w:val="24"/>
        </w:rPr>
        <w:t xml:space="preserve"> линий (осевой линии, линии, обрисовывающей общую форму объекта и т.д.), а с III класса требуют их применения.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последующих классах учебные задачи постепенно усложняются. Обучающиеся должны научиться более точно передавать форму изображаемых предметов, ос</w:t>
      </w:r>
      <w:r>
        <w:rPr>
          <w:rFonts w:ascii="Times New Roman" w:eastAsia="Times New Roman" w:hAnsi="Times New Roman" w:cs="Times New Roman"/>
          <w:sz w:val="24"/>
        </w:rPr>
        <w:t>обенности их конструкции и пропорций, а также соблюдать целесообразную последовательность при выполнении рисунка.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Большое внимание при рисовании с натуры следует уделять показу рациональных способов изображения, обеспечивающих передачу в рисунке сходства с</w:t>
      </w:r>
      <w:r>
        <w:rPr>
          <w:rFonts w:ascii="Times New Roman" w:eastAsia="Times New Roman" w:hAnsi="Times New Roman" w:cs="Times New Roman"/>
          <w:sz w:val="24"/>
        </w:rPr>
        <w:t xml:space="preserve"> натурой. В I-II классах для обучающихся с ТНР при рисовании таких трудных для изображения объектов, как человек, животное, птицы и др., наряду с планомерным анализом, вычленением геометрических форм, полезен  показ  доступного  обучающимся  простейшего  с</w:t>
      </w:r>
      <w:r>
        <w:rPr>
          <w:rFonts w:ascii="Times New Roman" w:eastAsia="Times New Roman" w:hAnsi="Times New Roman" w:cs="Times New Roman"/>
          <w:sz w:val="24"/>
        </w:rPr>
        <w:t>пособа  изображения,  отвечающего требованиям грамотного построения рисунка с натуры. В более старших классах способы изображения следует усложнять, вводить вспомогательные средства для более точной передачи в рисунке соотношения частей и конструкции изобр</w:t>
      </w:r>
      <w:r>
        <w:rPr>
          <w:rFonts w:ascii="Times New Roman" w:eastAsia="Times New Roman" w:hAnsi="Times New Roman" w:cs="Times New Roman"/>
          <w:sz w:val="24"/>
        </w:rPr>
        <w:t>ажаемых объектов.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показе способа изображения нового и сложного объекта в I и II классах допускается поэтапное рисование совместно с учителем (ученик рисует в альбоме, учитель – на доске).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Рисунки на темы выполняются по памяти, на основе предварительных</w:t>
      </w:r>
      <w:r>
        <w:rPr>
          <w:rFonts w:ascii="Times New Roman" w:eastAsia="Times New Roman" w:hAnsi="Times New Roman" w:cs="Times New Roman"/>
          <w:sz w:val="24"/>
        </w:rPr>
        <w:t xml:space="preserve"> целенаправленных наблюдений. В процессе рисования на темы совершенствуются и закрепляются навыки грамотного изображения пропорций, конструктивных особенностей объекта, пространственного положения, освещенности, цвета предметов, а также формируется умение </w:t>
      </w:r>
      <w:r>
        <w:rPr>
          <w:rFonts w:ascii="Times New Roman" w:eastAsia="Times New Roman" w:hAnsi="Times New Roman" w:cs="Times New Roman"/>
          <w:sz w:val="24"/>
        </w:rPr>
        <w:t>выполнять рисунок выразительно. Необходимо поощрять самостоятельность обучающихся в выборе тем и их раскрытии, использование оригинальных композиций и техники исполнения.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I-II классах задача тематического рисования сводится к тому, чтобы обучающиеся смогли изобразить отдельные предметы, наиболее простые по форме и окраске (например, выполняют рисунки к сказкам «Колобок», «Три медведя»).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III-IV классах перед обучающимися</w:t>
      </w:r>
      <w:r>
        <w:rPr>
          <w:rFonts w:ascii="Times New Roman" w:eastAsia="Times New Roman" w:hAnsi="Times New Roman" w:cs="Times New Roman"/>
          <w:sz w:val="24"/>
        </w:rPr>
        <w:t xml:space="preserve"> ставятся простейшие изобразительные задачи правильно передавать зрительное соотношение величины предметов, усвоить правило загораживания одних предметов другими.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Чтобы помочь учащимся припомнить образы ранее рассматриваемых предметов используются тесты, п</w:t>
      </w:r>
      <w:r>
        <w:rPr>
          <w:rFonts w:ascii="Times New Roman" w:eastAsia="Times New Roman" w:hAnsi="Times New Roman" w:cs="Times New Roman"/>
          <w:sz w:val="24"/>
        </w:rPr>
        <w:t>одобранные учителем и содержащие задания с описанием двух-трех предметов. Задания включают обозначение знакомого графического образа и воспроизведение известных пространственных отношений, отношений по цвету и величине.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Ставя перед учащимися задачу передат</w:t>
      </w:r>
      <w:r>
        <w:rPr>
          <w:rFonts w:ascii="Times New Roman" w:eastAsia="Times New Roman" w:hAnsi="Times New Roman" w:cs="Times New Roman"/>
          <w:sz w:val="24"/>
        </w:rPr>
        <w:t>ь в рисунке какую-либо тему, раскрыть сюжет отрывка литературного произведения, проиллюстрировать текст-описание, учитель должен сосредоточить свои усилия на формировании у них замысла, активизации зрительных образов.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 объяснения учителя обучающиеся р</w:t>
      </w:r>
      <w:r>
        <w:rPr>
          <w:rFonts w:ascii="Times New Roman" w:eastAsia="Times New Roman" w:hAnsi="Times New Roman" w:cs="Times New Roman"/>
          <w:sz w:val="24"/>
        </w:rPr>
        <w:t>ассказывают, что следует нарисовать, где, как и в какой последовательности.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обогащения зрительных представлений обучающихся используются книжные иллюстрации, таблицы с изображением людей и животных, различные репродукции, плакаты, открытки, фотографии.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рисования на темы осуществляется обучение способам передачи пространства (начиная с I класса) посредством формирования у обучающихся понятия об изломе пространства и границе излома (граница стены и пола, земли и неба), умений правильно размещать</w:t>
      </w:r>
      <w:r>
        <w:rPr>
          <w:rFonts w:ascii="Times New Roman" w:eastAsia="Times New Roman" w:hAnsi="Times New Roman" w:cs="Times New Roman"/>
          <w:sz w:val="24"/>
        </w:rPr>
        <w:t xml:space="preserve"> в рисунке предметы на поверхности пола или земли. В рисунках на темы целесообразно наряду с цветными карандашами использовать акварельные и гуашевые краски.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целью повышения речевой активности обучающихся используются различные приемы (словесное описани</w:t>
      </w:r>
      <w:r>
        <w:rPr>
          <w:rFonts w:ascii="Times New Roman" w:eastAsia="Times New Roman" w:hAnsi="Times New Roman" w:cs="Times New Roman"/>
          <w:sz w:val="24"/>
        </w:rPr>
        <w:t>е структуры объекта, особенностей объектов, включаемых в тематический рисунок, определение последовательности работы над рисунком и т.п.).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обучающихся I-III классов предусматривается развитие умения видеть многообразие цветов, различать и составлять слож</w:t>
      </w:r>
      <w:r>
        <w:rPr>
          <w:rFonts w:ascii="Times New Roman" w:eastAsia="Times New Roman" w:hAnsi="Times New Roman" w:cs="Times New Roman"/>
          <w:sz w:val="24"/>
        </w:rPr>
        <w:t>ные оттенки цветов посредством смешения красок. В IV классе представления школьников о цвете расширяются.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Начиная с IV класса осуществляется ознакомление обучающихся с понятием «единая точка зрения» и развитие навыков передачи перспективного уменьшения фор</w:t>
      </w:r>
      <w:r>
        <w:rPr>
          <w:rFonts w:ascii="Times New Roman" w:eastAsia="Times New Roman" w:hAnsi="Times New Roman" w:cs="Times New Roman"/>
          <w:sz w:val="24"/>
        </w:rPr>
        <w:t>мы и пропорций изображаемых предметов в зависимости от их положения по отношению к рисующему, изучается влияние света на цвет и приемы выделения объемной формы предметов средствами светотени и с помощью цвета.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Декоративное  рисование  –  является  одним  и</w:t>
      </w:r>
      <w:r>
        <w:rPr>
          <w:rFonts w:ascii="Times New Roman" w:eastAsia="Times New Roman" w:hAnsi="Times New Roman" w:cs="Times New Roman"/>
          <w:sz w:val="24"/>
        </w:rPr>
        <w:t>з  видов  изобразительного  искусства. Источником для данного вида изображения является многообразное народное искусство, в орнаментах которого отражается природа и национальная культура. Основное назначение декоративного рисования – это украшение самых ра</w:t>
      </w:r>
      <w:r>
        <w:rPr>
          <w:rFonts w:ascii="Times New Roman" w:eastAsia="Times New Roman" w:hAnsi="Times New Roman" w:cs="Times New Roman"/>
          <w:sz w:val="24"/>
        </w:rPr>
        <w:t>зных предметов. Особенностью народного декоративного узора является ритмическое повторение тех или иных элементов рисунка.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уроках декоративного рисования происходит знакомство с творчеством мастеров городецкой живописи, нижегородской резьбы, дымковской </w:t>
      </w:r>
      <w:r>
        <w:rPr>
          <w:rFonts w:ascii="Times New Roman" w:eastAsia="Times New Roman" w:hAnsi="Times New Roman" w:cs="Times New Roman"/>
          <w:sz w:val="24"/>
        </w:rPr>
        <w:t xml:space="preserve">игрушки, травяного узора Хохломы. Обучающиеся осваивают в процессе обучения навыки свободной кистевой росписи и первоначальную технику изображения узоров. </w:t>
      </w:r>
    </w:p>
    <w:p w:rsidR="00473D7B" w:rsidRDefault="006654F9">
      <w:pPr>
        <w:numPr>
          <w:ilvl w:val="0"/>
          <w:numId w:val="90"/>
        </w:numPr>
        <w:tabs>
          <w:tab w:val="left" w:pos="1440"/>
          <w:tab w:val="left" w:pos="1061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процессе обучения лепке обучающиеся работают с предметами, имеющими определенную форму и конструкцию</w:t>
      </w:r>
      <w:r>
        <w:rPr>
          <w:rFonts w:ascii="Times New Roman" w:eastAsia="Times New Roman" w:hAnsi="Times New Roman" w:cs="Times New Roman"/>
          <w:sz w:val="24"/>
        </w:rPr>
        <w:t>, что обеспечивает взаимодействие двигательно- осязательных и зрительных ощущений.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Знакомятся с пластичными материалами (глина, пластилин и др.); с основными способами лепки (конструктивный, скульптурный, комбинированный), приемами соединения деталей (приж</w:t>
      </w:r>
      <w:r>
        <w:rPr>
          <w:rFonts w:ascii="Times New Roman" w:eastAsia="Times New Roman" w:hAnsi="Times New Roman" w:cs="Times New Roman"/>
          <w:sz w:val="24"/>
        </w:rPr>
        <w:t>атие, примазывание, вдавливание, насадка на каркас, соединение с помощью жгута, врезание).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практической части урока обучающиеся выполняют работы в технике пластилиновой живописи (плоская рельефная и др.), процарапывания, из колец, лепка на форме, отпеча</w:t>
      </w:r>
      <w:r>
        <w:rPr>
          <w:rFonts w:ascii="Times New Roman" w:eastAsia="Times New Roman" w:hAnsi="Times New Roman" w:cs="Times New Roman"/>
          <w:sz w:val="24"/>
        </w:rPr>
        <w:t>тывание, а также заглаживание, декорирование приспособлениями и инструментами.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 занятиях  в  I  классе  обучающиеся  знакомятся  с  мягким  материалом  (глиной, пластилином и др.). Они узнают, что объем занимает место в пространстве, и его можно рассмат</w:t>
      </w:r>
      <w:r>
        <w:rPr>
          <w:rFonts w:ascii="Times New Roman" w:eastAsia="Times New Roman" w:hAnsi="Times New Roman" w:cs="Times New Roman"/>
          <w:sz w:val="24"/>
        </w:rPr>
        <w:t>ривать с разных сторон. Знакомятся с предметной лепкой. Учатся превращать комочки пластилина в изображаемый предмет (лепка с натуры фруктов и овощей, жанр натюрморт).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II классе дети учатся лепить из куска пластилина, путем вытягивания и вдавливания, пер</w:t>
      </w:r>
      <w:r>
        <w:rPr>
          <w:rFonts w:ascii="Times New Roman" w:eastAsia="Times New Roman" w:hAnsi="Times New Roman" w:cs="Times New Roman"/>
          <w:sz w:val="24"/>
        </w:rPr>
        <w:t>едавая композицию. Узнают, что изображения, созданные в объеме, тоже выражают наше отношение к миру.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III классе обучающиеся лепят игрушки по выбору, знакомятся с видами игрушек, лепят посуду, определяя ее назначение, знакомятся с миром театра кукол (лепк</w:t>
      </w:r>
      <w:r>
        <w:rPr>
          <w:rFonts w:ascii="Times New Roman" w:eastAsia="Times New Roman" w:hAnsi="Times New Roman" w:cs="Times New Roman"/>
          <w:sz w:val="24"/>
        </w:rPr>
        <w:t>а дымковских коней и т.п.). Используют в работе декоративную лепку.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уроках в IV классе значительно возрастает коллективная работа на уроке (лепка фигуры человека в движении, пропорции тела человека).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занятиях аппликацией так же, как и на занятиях леп</w:t>
      </w:r>
      <w:r>
        <w:rPr>
          <w:rFonts w:ascii="Times New Roman" w:eastAsia="Times New Roman" w:hAnsi="Times New Roman" w:cs="Times New Roman"/>
          <w:sz w:val="24"/>
        </w:rPr>
        <w:t>кой у обучающихся развивается способность изображать предметы и явления окружающего, выражать свои впечатления и замыслы.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Аппликация развивает декоративное чувство, способствует развитию колористического чувства и композиционных навыков, дает возможность п</w:t>
      </w:r>
      <w:r>
        <w:rPr>
          <w:rFonts w:ascii="Times New Roman" w:eastAsia="Times New Roman" w:hAnsi="Times New Roman" w:cs="Times New Roman"/>
          <w:sz w:val="24"/>
        </w:rPr>
        <w:t>еред наклеиванием попробовать по-разному разложить вырезанные фигуры и выбрать наилучший вариант их размещения. Занятия развивают воображение и фантазию, пространственное мышление, восприятие, способствуют раскрытию творческого потенциала личности и т.д. Д</w:t>
      </w:r>
      <w:r>
        <w:rPr>
          <w:rFonts w:ascii="Times New Roman" w:eastAsia="Times New Roman" w:hAnsi="Times New Roman" w:cs="Times New Roman"/>
          <w:sz w:val="24"/>
        </w:rPr>
        <w:t>ля развития познавательных и творческих способностей обучающихся используются впечатления от прочитанных сказок, литературных произведений.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Аппликация  состоит  в  изготовлении  различных  плоских  изображений  –  узоров, орнаментов, рисунков, картин – пут</w:t>
      </w:r>
      <w:r>
        <w:rPr>
          <w:rFonts w:ascii="Times New Roman" w:eastAsia="Times New Roman" w:hAnsi="Times New Roman" w:cs="Times New Roman"/>
          <w:sz w:val="24"/>
        </w:rPr>
        <w:t>ем вырезания и укрепления на поверхности разнообразных по форме, материалу, цвету и фактуре деталей или иных подобранных материалов (цветная бумага, ткани, кожа, соломка, береста, шпон и т.п.).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выполнения аппликации необходимо, чтобы обучающиеся овладе</w:t>
      </w:r>
      <w:r>
        <w:rPr>
          <w:rFonts w:ascii="Times New Roman" w:eastAsia="Times New Roman" w:hAnsi="Times New Roman" w:cs="Times New Roman"/>
          <w:sz w:val="24"/>
        </w:rPr>
        <w:t>ли техникой складывания изображения из частей и наклеивания их, владели техникой самостоятельного вырезания формы предметов.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Занятия аппликацией в I классе носят подготовительный характер. Формируется представление о различных видах используемого материала</w:t>
      </w:r>
      <w:r>
        <w:rPr>
          <w:rFonts w:ascii="Times New Roman" w:eastAsia="Times New Roman" w:hAnsi="Times New Roman" w:cs="Times New Roman"/>
          <w:sz w:val="24"/>
        </w:rPr>
        <w:t xml:space="preserve"> и способов их обработки. Детей обучают различать и понимать особенности различных видов аппликаций. Отрабатываются приемы коллективной творческой работы в процессе построения геометрического орнамента, оригами, «обратной» аппликации.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II классе обучающи</w:t>
      </w:r>
      <w:r>
        <w:rPr>
          <w:rFonts w:ascii="Times New Roman" w:eastAsia="Times New Roman" w:hAnsi="Times New Roman" w:cs="Times New Roman"/>
          <w:sz w:val="24"/>
        </w:rPr>
        <w:t>еся учатся читать схемы выполнения изделия, работать с инструментами, выполнять аппликацию с использованием растительного орнамента различных видов его композиции. проводить анализ самостоятельной и коллективной работы.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занятиях в III – IV классах обуча</w:t>
      </w:r>
      <w:r>
        <w:rPr>
          <w:rFonts w:ascii="Times New Roman" w:eastAsia="Times New Roman" w:hAnsi="Times New Roman" w:cs="Times New Roman"/>
          <w:sz w:val="24"/>
        </w:rPr>
        <w:t>ющиеся выполняют декоративное панно в технике аппликации (оригами, плетение, обрывная аппликация, по контору). Работа выполняется как самостоятельно, так и коллективно.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программе для каждого класса предлагается речевой материал, который обучающиеся должн</w:t>
      </w:r>
      <w:r>
        <w:rPr>
          <w:rFonts w:ascii="Times New Roman" w:eastAsia="Times New Roman" w:hAnsi="Times New Roman" w:cs="Times New Roman"/>
          <w:sz w:val="24"/>
        </w:rPr>
        <w:t>ы усвоить в течение года: примерный перечень слов, словосочетаний, понятий, терминов.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Обеспечивается:</w:t>
      </w:r>
    </w:p>
    <w:p w:rsidR="00473D7B" w:rsidRDefault="006654F9">
      <w:pPr>
        <w:numPr>
          <w:ilvl w:val="0"/>
          <w:numId w:val="9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накопление слов, обозначающих материалы и принадлежности для изобразительной деятельности (карандаш, кисть, краски, бумага и др.), предметы, рисуемые на у</w:t>
      </w:r>
      <w:r>
        <w:rPr>
          <w:rFonts w:ascii="Times New Roman" w:eastAsia="Times New Roman" w:hAnsi="Times New Roman" w:cs="Times New Roman"/>
          <w:sz w:val="24"/>
        </w:rPr>
        <w:t>роках (лист, чашка, гриб и др.);</w:t>
      </w:r>
    </w:p>
    <w:p w:rsidR="00473D7B" w:rsidRDefault="006654F9">
      <w:pPr>
        <w:numPr>
          <w:ilvl w:val="0"/>
          <w:numId w:val="9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накопление слов, обозначающих практические действия, связанные с изобразительной деятельностью (нарисовал, изобразил, рисую, нарисую; сотри, стираю; работаю (красками), леплю, слепил, промакиваю и др.);</w:t>
      </w:r>
    </w:p>
    <w:p w:rsidR="00473D7B" w:rsidRDefault="006654F9">
      <w:pPr>
        <w:numPr>
          <w:ilvl w:val="0"/>
          <w:numId w:val="9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накопление слов, обозначающих мыслительные операции (наблюдать, рассматривать,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сравнивать и др.);</w:t>
      </w:r>
    </w:p>
    <w:p w:rsidR="00473D7B" w:rsidRDefault="006654F9">
      <w:pPr>
        <w:numPr>
          <w:ilvl w:val="0"/>
          <w:numId w:val="9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накопление слов, обозначающих признак предметов: форму (квадратный, овальный, цилиндрический  и  др.);  величину  (большой,  маленький,  средний);  цвет  (кра</w:t>
      </w:r>
      <w:r>
        <w:rPr>
          <w:rFonts w:ascii="Times New Roman" w:eastAsia="Times New Roman" w:hAnsi="Times New Roman" w:cs="Times New Roman"/>
          <w:sz w:val="24"/>
        </w:rPr>
        <w:t>сный,  светло-зеленый, темно-синий и др.); фактура (гладкий, блестящий, шероховатый, прозрачный и др.);</w:t>
      </w:r>
    </w:p>
    <w:p w:rsidR="00473D7B" w:rsidRDefault="006654F9">
      <w:pPr>
        <w:numPr>
          <w:ilvl w:val="0"/>
          <w:numId w:val="9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материал (стеклянный, деревянный, металлический и др.); состояние (мокрый, сухой, влажный и др.);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накопление слов, обозначающих протяженность направле</w:t>
      </w:r>
      <w:r>
        <w:rPr>
          <w:rFonts w:ascii="Times New Roman" w:eastAsia="Times New Roman" w:hAnsi="Times New Roman" w:cs="Times New Roman"/>
          <w:sz w:val="24"/>
        </w:rPr>
        <w:t>ния, пространственное расположение (вертикально, горизонтально, наклонно (располагаться), направляться, находиться и др.) и т.д.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Целенаправленно проводимая словарная работа обеспечивает прочное усвоение обучающимися слов, словосочетаний и фраз, на основе к</w:t>
      </w:r>
      <w:r>
        <w:rPr>
          <w:rFonts w:ascii="Times New Roman" w:eastAsia="Times New Roman" w:hAnsi="Times New Roman" w:cs="Times New Roman"/>
          <w:sz w:val="24"/>
        </w:rPr>
        <w:t>оторых достигается и усвоение изобразительной грамоты.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 уроков изобразительного искусства взаимосвязано с содержанием уроков по другим учебным предметам (литературного чтения, развития речи, ручного труда и окружающего мира).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структуру учебного</w:t>
      </w:r>
      <w:r>
        <w:rPr>
          <w:rFonts w:ascii="Times New Roman" w:eastAsia="Times New Roman" w:hAnsi="Times New Roman" w:cs="Times New Roman"/>
          <w:sz w:val="24"/>
        </w:rPr>
        <w:t xml:space="preserve"> предмета «Изобразительное искусство» входят следующие разделы: «Виды художественной деятельности», «Азбука искусства (обучение основам художественной грамоты)», «Значимые темы искусства», «Опыт художественно – творческой деятельности».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 художественной</w:t>
      </w:r>
      <w:r>
        <w:rPr>
          <w:rFonts w:ascii="Times New Roman" w:eastAsia="Times New Roman" w:hAnsi="Times New Roman" w:cs="Times New Roman"/>
          <w:sz w:val="24"/>
        </w:rPr>
        <w:t xml:space="preserve"> деятельности</w:t>
      </w:r>
    </w:p>
    <w:p w:rsidR="00473D7B" w:rsidRDefault="006654F9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Восприятие произведений  искусства.  Особенности  художественного 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</w:t>
      </w:r>
      <w:r>
        <w:rPr>
          <w:rFonts w:ascii="Times New Roman" w:eastAsia="Times New Roman" w:hAnsi="Times New Roman" w:cs="Times New Roman"/>
          <w:sz w:val="24"/>
        </w:rPr>
        <w:t>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различие.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Человек, мир природы в реальной жизни: образ человека, природы в искусстве. Предст</w:t>
      </w:r>
      <w:r>
        <w:rPr>
          <w:rFonts w:ascii="Times New Roman" w:eastAsia="Times New Roman" w:hAnsi="Times New Roman" w:cs="Times New Roman"/>
          <w:sz w:val="24"/>
        </w:rPr>
        <w:t>авления о богатстве и разнообразии художественной культуры (на примере культуры народов России).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</w:t>
      </w:r>
      <w:r>
        <w:rPr>
          <w:rFonts w:ascii="Times New Roman" w:eastAsia="Times New Roman" w:hAnsi="Times New Roman" w:cs="Times New Roman"/>
          <w:sz w:val="24"/>
        </w:rPr>
        <w:t>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Рисунок. Материалы д</w:t>
      </w:r>
      <w:r>
        <w:rPr>
          <w:rFonts w:ascii="Times New Roman" w:eastAsia="Times New Roman" w:hAnsi="Times New Roman" w:cs="Times New Roman"/>
          <w:sz w:val="24"/>
        </w:rPr>
        <w:t>ля рисунка: карандаш, ручка, фломастер, уголь, пастель, мелки и т.д. Приемы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</w:t>
      </w:r>
      <w:r>
        <w:rPr>
          <w:rFonts w:ascii="Times New Roman" w:eastAsia="Times New Roman" w:hAnsi="Times New Roman" w:cs="Times New Roman"/>
          <w:sz w:val="24"/>
        </w:rPr>
        <w:t>ми рисунка. Изображение деревьев, птиц, животных: общие и характерные черты.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Живопись. Живописные материалы. Красота и разнообразие природы, человека, зданий, предметов, выраженные средствами рисунка. Цвет - основа языка живописи. Выбор средств художественной выразительности для воздания выразительного образа в соответствии поставл</w:t>
      </w:r>
      <w:r>
        <w:rPr>
          <w:rFonts w:ascii="Times New Roman" w:eastAsia="Times New Roman" w:hAnsi="Times New Roman" w:cs="Times New Roman"/>
          <w:sz w:val="24"/>
        </w:rPr>
        <w:t>енными задачами. Образы природы и человека в живописи. Скульптура.  Материалы  скульптуры  и  их  роль  в  создании  выразительного  образа. Элементарные приемы работы с пластическими скульптурными материалами для создания выразительного образа (пластилин,</w:t>
      </w:r>
      <w:r>
        <w:rPr>
          <w:rFonts w:ascii="Times New Roman" w:eastAsia="Times New Roman" w:hAnsi="Times New Roman" w:cs="Times New Roman"/>
          <w:sz w:val="24"/>
        </w:rPr>
        <w:t xml:space="preserve"> глина – раскатывание, набор объема, вытягивание формы).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– основа языка скульптуры. Основные темы скульптуры. Красота человека и животных, выраженная средствами скульптуры.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Художественное конструирование и дизайн. Разнообразие материалов для художест</w:t>
      </w:r>
      <w:r>
        <w:rPr>
          <w:rFonts w:ascii="Times New Roman" w:eastAsia="Times New Roman" w:hAnsi="Times New Roman" w:cs="Times New Roman"/>
          <w:sz w:val="24"/>
        </w:rPr>
        <w:t>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– раскатывание, набор объема, вытягивание формы; бумага и картон - сгибание, выреза</w:t>
      </w:r>
      <w:r>
        <w:rPr>
          <w:rFonts w:ascii="Times New Roman" w:eastAsia="Times New Roman" w:hAnsi="Times New Roman" w:cs="Times New Roman"/>
          <w:sz w:val="24"/>
        </w:rPr>
        <w:t>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Декоративно-прикладное искусство. Истоки декоративно-прикладного искусства и его роль в жизни человека. Понятие о синтетическом харак</w:t>
      </w:r>
      <w:r>
        <w:rPr>
          <w:rFonts w:ascii="Times New Roman" w:eastAsia="Times New Roman" w:hAnsi="Times New Roman" w:cs="Times New Roman"/>
          <w:sz w:val="24"/>
        </w:rPr>
        <w:t>тере народного искусства (украшение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Представление народа о мужской и женской красоте, отраженной в изобразительном ис</w:t>
      </w:r>
      <w:r>
        <w:rPr>
          <w:rFonts w:ascii="Times New Roman" w:eastAsia="Times New Roman" w:hAnsi="Times New Roman" w:cs="Times New Roman"/>
          <w:sz w:val="24"/>
        </w:rPr>
        <w:t>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</w:t>
      </w:r>
      <w:r>
        <w:rPr>
          <w:rFonts w:ascii="Times New Roman" w:eastAsia="Times New Roman" w:hAnsi="Times New Roman" w:cs="Times New Roman"/>
          <w:sz w:val="24"/>
        </w:rPr>
        <w:t>екле и т.д.). Ознакомление с произведениями народных художественных промыслов в России (с учетом местных условий).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Азбука искусства (обучение основам художественной грамоты)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Композиция.  Элементарные  приемы  композиции  на  плоскости  и  в пространстве. П</w:t>
      </w:r>
      <w:r>
        <w:rPr>
          <w:rFonts w:ascii="Times New Roman" w:eastAsia="Times New Roman" w:hAnsi="Times New Roman" w:cs="Times New Roman"/>
          <w:sz w:val="24"/>
        </w:rPr>
        <w:t>онятие: горизонталь, вертикаль и диагональ в построении композиции. Пропорции и перспектива. Понятие: линия горизонта, ближе - дальше, дальше - меньше, загораживание. Роль контрастов в композиции: низкое и высокое, большое и маленькое, тонкое и толстое, те</w:t>
      </w:r>
      <w:r>
        <w:rPr>
          <w:rFonts w:ascii="Times New Roman" w:eastAsia="Times New Roman" w:hAnsi="Times New Roman" w:cs="Times New Roman"/>
          <w:sz w:val="24"/>
        </w:rPr>
        <w:t>мное и светлое, спокойное и динамичное и т.д.. Композиционный центр (зрительный центр композиции). Главное и второстепенное в композиции. Симметрия и асимметрия.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Цвет. Основные и составные цвета. Теплые и холодные цвета. Смешение цветов. Роль белой и черно</w:t>
      </w:r>
      <w:r>
        <w:rPr>
          <w:rFonts w:ascii="Times New Roman" w:eastAsia="Times New Roman" w:hAnsi="Times New Roman" w:cs="Times New Roman"/>
          <w:sz w:val="24"/>
        </w:rPr>
        <w:t>й красок в эмоциональном звучании и выразительности образа. Эмоциональные возможности цвета. Практическое овладение основами цветоведения. Передача с помощью цвета характера персонажа, его эмоционального состояния.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Линия. Многообразие линий (тонкие, толстые, прямые, 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</w:t>
      </w:r>
      <w:r>
        <w:rPr>
          <w:rFonts w:ascii="Times New Roman" w:eastAsia="Times New Roman" w:hAnsi="Times New Roman" w:cs="Times New Roman"/>
          <w:sz w:val="24"/>
        </w:rPr>
        <w:t>го.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Форма. 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Объем. </w:t>
      </w:r>
      <w:r>
        <w:rPr>
          <w:rFonts w:ascii="Times New Roman" w:eastAsia="Times New Roman" w:hAnsi="Times New Roman" w:cs="Times New Roman"/>
          <w:sz w:val="24"/>
        </w:rPr>
        <w:t xml:space="preserve"> Объем  в  пространстве  и  объем  на  плоскости.  Способы  передачи  объема. Выразительность объемных композиций.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Ритм. Виды ритма (спокойный, замедленный, порывистый, беспокойный и т.д.). Ритм линий, пятен, цвета. Роль ритма в эмоциональном звучании комп</w:t>
      </w:r>
      <w:r>
        <w:rPr>
          <w:rFonts w:ascii="Times New Roman" w:eastAsia="Times New Roman" w:hAnsi="Times New Roman" w:cs="Times New Roman"/>
          <w:sz w:val="24"/>
        </w:rPr>
        <w:t>озиции в живописи и рисунке.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Передача движения в композиции с помощью ритма элементов. Особая роль ритма в декоративно-прикладном искусстве.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Значимые темы искусства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Земля – наш общий дом. Наблюдение природы и природных явлений, различение их характера и эм</w:t>
      </w:r>
      <w:r>
        <w:rPr>
          <w:rFonts w:ascii="Times New Roman" w:eastAsia="Times New Roman" w:hAnsi="Times New Roman" w:cs="Times New Roman"/>
          <w:sz w:val="24"/>
        </w:rPr>
        <w:t>оциональных состояний. Разница в изображении природы в разное время года, суток,  в  различную  погоду.  Жанр  пейзажа.  Пейзаж  разных  географических  широт.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различных художественных материалов и средств для создания выразительных образов п</w:t>
      </w:r>
      <w:r>
        <w:rPr>
          <w:rFonts w:ascii="Times New Roman" w:eastAsia="Times New Roman" w:hAnsi="Times New Roman" w:cs="Times New Roman"/>
          <w:sz w:val="24"/>
        </w:rPr>
        <w:t>рироды. Постройки в природе: птичьи гнезда, норы, ульи, панцирь черепахи, домик улитки и т.д.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Восприятие  и  эмоциональная  оценка  шедевров  русского  и  зарубежного  искусства, изображающих природу. Общность тематики, передаваемых чувств, отношение к при</w:t>
      </w:r>
      <w:r>
        <w:rPr>
          <w:rFonts w:ascii="Times New Roman" w:eastAsia="Times New Roman" w:hAnsi="Times New Roman" w:cs="Times New Roman"/>
          <w:sz w:val="24"/>
        </w:rPr>
        <w:t>роде в произведениях авторов – представителей разных культур, народов, стран (например, А. К. Саврасов, И. И. Левитан, И. И. Шишкин, Н. К. Рерих¸ К. Моне, П. Сезанн, В. Ван Гог и 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несколькими наиболее яркими культурами мира, представляющи</w:t>
      </w:r>
      <w:r>
        <w:rPr>
          <w:rFonts w:ascii="Times New Roman" w:eastAsia="Times New Roman" w:hAnsi="Times New Roman" w:cs="Times New Roman"/>
          <w:sz w:val="24"/>
        </w:rPr>
        <w:t>ми разные народы и эпохи (Древняя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 мира. Образы культуры и декоративно -прикладного искусс</w:t>
      </w:r>
      <w:r>
        <w:rPr>
          <w:rFonts w:ascii="Times New Roman" w:eastAsia="Times New Roman" w:hAnsi="Times New Roman" w:cs="Times New Roman"/>
          <w:sz w:val="24"/>
        </w:rPr>
        <w:t>тва. Родина моя – Россия.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</w:t>
      </w:r>
      <w:r>
        <w:rPr>
          <w:rFonts w:ascii="Times New Roman" w:eastAsia="Times New Roman" w:hAnsi="Times New Roman" w:cs="Times New Roman"/>
          <w:sz w:val="24"/>
        </w:rPr>
        <w:t>есней, танцами, былинами, сказаниями, сказками. Образ человека и традиционной культуры. Представление народа о красоте человека (внешней и духовной), отраженные в искусстве. Образ защитника Отечества.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Человек и человеческие взаимоотношения. Образ человека </w:t>
      </w:r>
      <w:r>
        <w:rPr>
          <w:rFonts w:ascii="Times New Roman" w:eastAsia="Times New Roman" w:hAnsi="Times New Roman" w:cs="Times New Roman"/>
          <w:sz w:val="24"/>
        </w:rPr>
        <w:t>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</w:t>
      </w:r>
      <w:r>
        <w:rPr>
          <w:rFonts w:ascii="Times New Roman" w:eastAsia="Times New Roman" w:hAnsi="Times New Roman" w:cs="Times New Roman"/>
          <w:sz w:val="24"/>
        </w:rPr>
        <w:t>ту, героизм, бескорыстие и т.д. образы персонажей, вызывающие гнев, раздражение, презрение.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Искусство дарит людям красоту. Искусство вокруг нас сегодня. Использование различных художественных материалов и средств для создания проектов красивых, удобных и в</w:t>
      </w:r>
      <w:r>
        <w:rPr>
          <w:rFonts w:ascii="Times New Roman" w:eastAsia="Times New Roman" w:hAnsi="Times New Roman" w:cs="Times New Roman"/>
          <w:sz w:val="24"/>
        </w:rPr>
        <w:t>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окружения. Отражение в пластических искусствах природных, географических условий, тра</w:t>
      </w:r>
      <w:r>
        <w:rPr>
          <w:rFonts w:ascii="Times New Roman" w:eastAsia="Times New Roman" w:hAnsi="Times New Roman" w:cs="Times New Roman"/>
          <w:sz w:val="24"/>
        </w:rPr>
        <w:t>диций, религиозных верованиях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мебели, одежды, книг и игру</w:t>
      </w:r>
      <w:r>
        <w:rPr>
          <w:rFonts w:ascii="Times New Roman" w:eastAsia="Times New Roman" w:hAnsi="Times New Roman" w:cs="Times New Roman"/>
          <w:sz w:val="24"/>
        </w:rPr>
        <w:t>шек.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Опыт художественно-творческой деятельности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различных видах изобразительной, декоративно-прикладной и художественно-конструкторской деятельности.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основ рисунка, живописи, скульптуры, декоративно-прикладного искусства. Изображение с н</w:t>
      </w:r>
      <w:r>
        <w:rPr>
          <w:rFonts w:ascii="Times New Roman" w:eastAsia="Times New Roman" w:hAnsi="Times New Roman" w:cs="Times New Roman"/>
          <w:sz w:val="24"/>
        </w:rPr>
        <w:t>атуры, по памяти и воображению (натюрморт, пейзаж, человек, животные, растения).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Овладения основами художественной грамоты: композицией, формой, ритмом, линией, цветом, объемом, фактурой.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моделей бытового окружения человека. Овладение элементарным</w:t>
      </w:r>
      <w:r>
        <w:rPr>
          <w:rFonts w:ascii="Times New Roman" w:eastAsia="Times New Roman" w:hAnsi="Times New Roman" w:cs="Times New Roman"/>
          <w:sz w:val="24"/>
        </w:rPr>
        <w:t>и навыками лепки и бумагопластики.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и применение выразительных средств для реализации собственного замысла в рисунке, живописи, аппликации, скульптуре, художественном конструировании. Передача  настроения  в  творческой  работе  с  помощью  цвета,  то</w:t>
      </w:r>
      <w:r>
        <w:rPr>
          <w:rFonts w:ascii="Times New Roman" w:eastAsia="Times New Roman" w:hAnsi="Times New Roman" w:cs="Times New Roman"/>
          <w:sz w:val="24"/>
        </w:rPr>
        <w:t>на,  композиции, пространства, линии, штриха, пятна, объема, фактуры материала.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Использование в индивидуальной и коллективной деятельности различных художественных техник и материалов: фотографии, видеосъемки, бумажной пластики, гуаши, акварели,  пастели, </w:t>
      </w:r>
      <w:r>
        <w:rPr>
          <w:rFonts w:ascii="Times New Roman" w:eastAsia="Times New Roman" w:hAnsi="Times New Roman" w:cs="Times New Roman"/>
          <w:sz w:val="24"/>
        </w:rPr>
        <w:t xml:space="preserve"> восковых  мелков,  туши,  карандаша,  фломастеров,  пластилина, глины, подручных и природных материалов.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</w:t>
      </w:r>
      <w:r>
        <w:rPr>
          <w:rFonts w:ascii="Times New Roman" w:eastAsia="Times New Roman" w:hAnsi="Times New Roman" w:cs="Times New Roman"/>
          <w:sz w:val="24"/>
        </w:rPr>
        <w:t xml:space="preserve"> результаты освоения учебного предмета «Изобразительное искусство»: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знание  и  различение  видов  художественной  деятельности:  изобразительной (живопись,  графика,  скульптура),  конструктивной  (дизайн  и  архитектура),  декоративной (народные и декорат</w:t>
      </w:r>
      <w:r>
        <w:rPr>
          <w:rFonts w:ascii="Times New Roman" w:eastAsia="Times New Roman" w:hAnsi="Times New Roman" w:cs="Times New Roman"/>
          <w:sz w:val="24"/>
        </w:rPr>
        <w:t>ивно-прикладные виды искусства);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понимание образной природы изобразительного искусства; 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осуществлять эстетическую оценку явлений природы, событий окружающего мира; 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применение художественных умений, знаний и представлений в процессе выполнения худо</w:t>
      </w:r>
      <w:r>
        <w:rPr>
          <w:rFonts w:ascii="Times New Roman" w:eastAsia="Times New Roman" w:hAnsi="Times New Roman" w:cs="Times New Roman"/>
          <w:sz w:val="24"/>
        </w:rPr>
        <w:t xml:space="preserve">жественно-творческих работ; 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способность  передавать  в  художественно-творческой  деятельности  характер, эмоциональные состояния и свое отношение к природе, человеку, обществу;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навыком изображения многофигурных композиций на значимые жизненные темы; </w:t>
      </w:r>
    </w:p>
    <w:p w:rsidR="00473D7B" w:rsidRDefault="006654F9">
      <w:pPr>
        <w:numPr>
          <w:ilvl w:val="0"/>
          <w:numId w:val="93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компоновать на </w:t>
      </w:r>
      <w:r>
        <w:rPr>
          <w:rFonts w:ascii="Times New Roman" w:eastAsia="Times New Roman" w:hAnsi="Times New Roman" w:cs="Times New Roman"/>
          <w:sz w:val="24"/>
        </w:rPr>
        <w:t xml:space="preserve">плоскости листа и в объеме задуманный художественный образ; </w:t>
      </w:r>
    </w:p>
    <w:p w:rsidR="00473D7B" w:rsidRDefault="006654F9">
      <w:pPr>
        <w:numPr>
          <w:ilvl w:val="0"/>
          <w:numId w:val="93"/>
        </w:numPr>
        <w:tabs>
          <w:tab w:val="left" w:pos="851"/>
          <w:tab w:val="left" w:pos="121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определять замысел изображения, словесно его формулировать, следовать ему в процессе работы; сформированность зрительного восприятия, оптико-пространственных представлений, конструктивного</w:t>
      </w:r>
      <w:r>
        <w:rPr>
          <w:rFonts w:ascii="Times New Roman" w:eastAsia="Times New Roman" w:hAnsi="Times New Roman" w:cs="Times New Roman"/>
          <w:sz w:val="24"/>
        </w:rPr>
        <w:t xml:space="preserve"> праксиса, графических умений и навыков; </w:t>
      </w:r>
    </w:p>
    <w:p w:rsidR="00473D7B" w:rsidRDefault="006654F9">
      <w:pPr>
        <w:numPr>
          <w:ilvl w:val="0"/>
          <w:numId w:val="9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проводить сравнение, сериацию и классификацию по заданным критериям; </w:t>
      </w:r>
    </w:p>
    <w:p w:rsidR="00473D7B" w:rsidRDefault="006654F9">
      <w:pPr>
        <w:numPr>
          <w:ilvl w:val="0"/>
          <w:numId w:val="9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 строить  высказывания   в  форме  суждений  об  объекте,  его  строении, свойствах и связях;</w:t>
      </w:r>
    </w:p>
    <w:p w:rsidR="00473D7B" w:rsidRDefault="006654F9">
      <w:pPr>
        <w:numPr>
          <w:ilvl w:val="0"/>
          <w:numId w:val="9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использовать речь для регуляц</w:t>
      </w:r>
      <w:r>
        <w:rPr>
          <w:rFonts w:ascii="Times New Roman" w:eastAsia="Times New Roman" w:hAnsi="Times New Roman" w:cs="Times New Roman"/>
          <w:sz w:val="24"/>
        </w:rPr>
        <w:t xml:space="preserve">ии изобразительной деятельности; </w:t>
      </w:r>
    </w:p>
    <w:p w:rsidR="00473D7B" w:rsidRDefault="006654F9">
      <w:pPr>
        <w:numPr>
          <w:ilvl w:val="0"/>
          <w:numId w:val="9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навыками моделирования из бумаги, лепки из пластилина, навыками изображения средствами аппликациями и коллажа (по рисунку, простейшему чертежу или эскизу, образцу и доступным заданным условиям); </w:t>
      </w:r>
    </w:p>
    <w:p w:rsidR="00473D7B" w:rsidRDefault="006654F9">
      <w:pPr>
        <w:numPr>
          <w:ilvl w:val="0"/>
          <w:numId w:val="9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знание правил те</w:t>
      </w:r>
      <w:r>
        <w:rPr>
          <w:rFonts w:ascii="Times New Roman" w:eastAsia="Times New Roman" w:hAnsi="Times New Roman" w:cs="Times New Roman"/>
          <w:sz w:val="24"/>
        </w:rPr>
        <w:t xml:space="preserve">хники безопасности; </w:t>
      </w:r>
    </w:p>
    <w:p w:rsidR="00473D7B" w:rsidRDefault="006654F9">
      <w:pPr>
        <w:numPr>
          <w:ilvl w:val="0"/>
          <w:numId w:val="9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   терминологическим    аппаратом    изобразительного    искусства (употреблением слов, словосочетаний, фраз, обеспечивающих овладение изобразительной грамотой).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Физическая культура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Важнейшим требованием к программе по физической культуре является обеспечение дифференцированного и индивидуального подхода к обучающимся с ТНР с учетом состояния здоровья, пола, физического развития, двигательной подготовленности, особенностей развития пс</w:t>
      </w:r>
      <w:r>
        <w:rPr>
          <w:rFonts w:ascii="Times New Roman" w:eastAsia="Times New Roman" w:hAnsi="Times New Roman" w:cs="Times New Roman"/>
          <w:sz w:val="24"/>
        </w:rPr>
        <w:t>ихических свойств и качеств, соблюдение гигиенических норм. Основными задачами программы по физической культуре для обучающихся с ТНР являются: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начальных представлений о значении физической культуры для укрепления здоровья человека; 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укреплени</w:t>
      </w:r>
      <w:r>
        <w:rPr>
          <w:rFonts w:ascii="Times New Roman" w:eastAsia="Times New Roman" w:hAnsi="Times New Roman" w:cs="Times New Roman"/>
          <w:sz w:val="24"/>
        </w:rPr>
        <w:t>е здоровья обучающихся, улучшение осанки, профилактика плоскостопия, выработка устойчивости, приспособленности организма к неблагоприятным условиям внешней среды;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школой движения; 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координационных и кондиционных способностей; 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</w:t>
      </w:r>
      <w:r>
        <w:rPr>
          <w:rFonts w:ascii="Times New Roman" w:eastAsia="Times New Roman" w:hAnsi="Times New Roman" w:cs="Times New Roman"/>
          <w:sz w:val="24"/>
        </w:rPr>
        <w:t xml:space="preserve">ие знаний о личной гигиене, режиме дня, влиянии физических упражнений на состояние здоровья, работоспособности и двигательных способностей; 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выработка представлений об основных видах спорта; 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приобщение к самостоятельным занятиям физическими упражнениями, подвижными играми; </w:t>
      </w:r>
    </w:p>
    <w:p w:rsidR="00473D7B" w:rsidRDefault="006654F9">
      <w:pPr>
        <w:numPr>
          <w:ilvl w:val="0"/>
          <w:numId w:val="94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дисциплинированности, доброжелательного отношения к одноклассникам, умения взаимодействовать с ними в процессе занятий.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Занятия физической культурой содействуют </w:t>
      </w:r>
      <w:r>
        <w:rPr>
          <w:rFonts w:ascii="Times New Roman" w:eastAsia="Times New Roman" w:hAnsi="Times New Roman" w:cs="Times New Roman"/>
          <w:sz w:val="24"/>
        </w:rPr>
        <w:t>правильному физическому развитию и закаливанию организма, повышению физической и умственной работоспособности, освоению основных двигательных умений и навыков из числа предусмотренных программой по физической культуре для общеобразовательной организации.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>
        <w:rPr>
          <w:rFonts w:ascii="Times New Roman" w:eastAsia="Times New Roman" w:hAnsi="Times New Roman" w:cs="Times New Roman"/>
          <w:sz w:val="24"/>
        </w:rPr>
        <w:t>равильное физическое воспитание - необходимое условие нормального развития всего организма. Благодаря двигательной активности обеспечивается развитие сердечно-сосудистой системы и органов дыхания, улучшается обмен веществ, повышается общий тонус жизнедеяте</w:t>
      </w:r>
      <w:r>
        <w:rPr>
          <w:rFonts w:ascii="Times New Roman" w:eastAsia="Times New Roman" w:hAnsi="Times New Roman" w:cs="Times New Roman"/>
          <w:sz w:val="24"/>
        </w:rPr>
        <w:t>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Двигательная  активность,  осуществляющаяся  в  процессе  физического воспитания, является необходимым условием нормального развития центральной нервной системы ребенка, средством усовершенствования межанализаторного взаимодействия.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на уро</w:t>
      </w:r>
      <w:r>
        <w:rPr>
          <w:rFonts w:ascii="Times New Roman" w:eastAsia="Times New Roman" w:hAnsi="Times New Roman" w:cs="Times New Roman"/>
          <w:sz w:val="24"/>
        </w:rPr>
        <w:t>ках по физической культуре сообщает обучающимся необходимые сведения о режиме дня, о закаливании организма, правильном дыхании, осанке, прививает и закрепляет гигиенические навыки (уход за телом, мытье рук после занятий, опрятность физкультурной формы и т.</w:t>
      </w:r>
      <w:r>
        <w:rPr>
          <w:rFonts w:ascii="Times New Roman" w:eastAsia="Times New Roman" w:hAnsi="Times New Roman" w:cs="Times New Roman"/>
          <w:sz w:val="24"/>
        </w:rPr>
        <w:t>д.), воспитывает устойчивый интерес и привычку к систематическим занятиям физической культурой.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Реализуется  вся  система  физического  воспитания  -  уроки  физической  культуры, физкультурные мероприятия в режиме учебного дня (физкультминутка, гимнастика</w:t>
      </w:r>
      <w:r>
        <w:rPr>
          <w:rFonts w:ascii="Times New Roman" w:eastAsia="Times New Roman" w:hAnsi="Times New Roman" w:cs="Times New Roman"/>
          <w:sz w:val="24"/>
        </w:rPr>
        <w:t xml:space="preserve"> до уроков, упражнения и игры на переменах) и во внеурочное время. Ведущее место в системе физического воспитания занимает урок. Эффективность обучения двигательным действиям зависит от методики проведения урока, от того, как в процессе обучения активизиру</w:t>
      </w:r>
      <w:r>
        <w:rPr>
          <w:rFonts w:ascii="Times New Roman" w:eastAsia="Times New Roman" w:hAnsi="Times New Roman" w:cs="Times New Roman"/>
          <w:sz w:val="24"/>
        </w:rPr>
        <w:t>ется познавательная деятельность обучающихся, насколько сознательно относятся они к усвоению двигательных действий.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двигательных умений и навыков в начальных классах проводится в соответствии с учебной программой, которая предусматривает обуче</w:t>
      </w:r>
      <w:r>
        <w:rPr>
          <w:rFonts w:ascii="Times New Roman" w:eastAsia="Times New Roman" w:hAnsi="Times New Roman" w:cs="Times New Roman"/>
          <w:sz w:val="24"/>
        </w:rPr>
        <w:t xml:space="preserve">ние учащихся упражнением основной гимнастики, легкой атлетики, игр, лыжной подготовки, плавания. 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Формируя у обучающихся жизненно важные умения и навыки, следует уделять надлежащее внимание и выработке у них умения быстро и точно выполнять мелкие движения </w:t>
      </w:r>
      <w:r>
        <w:rPr>
          <w:rFonts w:ascii="Times New Roman" w:eastAsia="Times New Roman" w:hAnsi="Times New Roman" w:cs="Times New Roman"/>
          <w:sz w:val="24"/>
        </w:rPr>
        <w:t xml:space="preserve">пальцами рук, умело взаимодействовать обеими руками, быстро перестраивать движения в соответствии с двигательной задачей. Развития движений рук обучающихся с ТНР способствуют успешности овладения различными видами деятельности: письмом, рисованием, трудом </w:t>
      </w:r>
      <w:r>
        <w:rPr>
          <w:rFonts w:ascii="Times New Roman" w:eastAsia="Times New Roman" w:hAnsi="Times New Roman" w:cs="Times New Roman"/>
          <w:sz w:val="24"/>
        </w:rPr>
        <w:t>и пр.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содержании программы учебного предмета «Физическая культура» выделяются следующие разделы: «Знания о физической культуре», «Способы физкультурной деятельности», «Физическое совершенствование».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Знания о физической культуре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Физическая культура. Физи</w:t>
      </w:r>
      <w:r>
        <w:rPr>
          <w:rFonts w:ascii="Times New Roman" w:eastAsia="Times New Roman" w:hAnsi="Times New Roman" w:cs="Times New Roman"/>
          <w:sz w:val="24"/>
        </w:rPr>
        <w:t>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 предупреждения тра</w:t>
      </w:r>
      <w:r>
        <w:rPr>
          <w:rFonts w:ascii="Times New Roman" w:eastAsia="Times New Roman" w:hAnsi="Times New Roman" w:cs="Times New Roman"/>
          <w:sz w:val="24"/>
        </w:rPr>
        <w:t>вматизма во время занятий физическими упражнениями: организация мест занятий, подбор одежды, обуви и инвентаря.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истории развития физической культуры. История развития физической культуры и первых соревнований. Особенности физической культуры разных наро</w:t>
      </w:r>
      <w:r>
        <w:rPr>
          <w:rFonts w:ascii="Times New Roman" w:eastAsia="Times New Roman" w:hAnsi="Times New Roman" w:cs="Times New Roman"/>
          <w:sz w:val="24"/>
        </w:rPr>
        <w:t xml:space="preserve">дов. Связь физической культуры с трудовой и военной деятельностью.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Физические упражнения. Физические упражнения, их влияние на физическое развитие и развитие физических качеств. Физическая подготовка и еѐ связь с развитием основных физических качеств. Хар</w:t>
      </w:r>
      <w:r>
        <w:rPr>
          <w:rFonts w:ascii="Times New Roman" w:eastAsia="Times New Roman" w:hAnsi="Times New Roman" w:cs="Times New Roman"/>
          <w:sz w:val="24"/>
        </w:rPr>
        <w:t>актеристика основных физических качеств: силы, быстроты, выносливости, гибкости и равновесия.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Физическая  нагрузка  и  еѐ  влияние  на  повышение  частоты  сердечных  сокращений. Овладение правильной техникой выполнения физических упражнений, рациональная </w:t>
      </w:r>
      <w:r>
        <w:rPr>
          <w:rFonts w:ascii="Times New Roman" w:eastAsia="Times New Roman" w:hAnsi="Times New Roman" w:cs="Times New Roman"/>
          <w:sz w:val="24"/>
        </w:rPr>
        <w:t>техника их выполнения; формирование умения целесообразно распределять усилия и эффективно осуществлять различные движения, быстро усваивать новые двигательные действия.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Способы физкультурной деятельности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Самостоятельные занятия. Составление режима дня. Вып</w:t>
      </w:r>
      <w:r>
        <w:rPr>
          <w:rFonts w:ascii="Times New Roman" w:eastAsia="Times New Roman" w:hAnsi="Times New Roman" w:cs="Times New Roman"/>
          <w:sz w:val="24"/>
        </w:rPr>
        <w:t>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качеств. Проведение оздоровительных занятий в режиме дня (утренняя зарядка, физкультминутки).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</w:t>
      </w:r>
      <w:r>
        <w:rPr>
          <w:rFonts w:ascii="Times New Roman" w:eastAsia="Times New Roman" w:hAnsi="Times New Roman" w:cs="Times New Roman"/>
          <w:sz w:val="24"/>
        </w:rPr>
        <w:t>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Самостоятельные игры и развл</w:t>
      </w:r>
      <w:r>
        <w:rPr>
          <w:rFonts w:ascii="Times New Roman" w:eastAsia="Times New Roman" w:hAnsi="Times New Roman" w:cs="Times New Roman"/>
          <w:sz w:val="24"/>
        </w:rPr>
        <w:t>ечения. Организация и проведение подвижных игр (на спортивных площадках и в спортивных залах).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Физическое совершенствование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Физкультурно­оздоровительная деятельность. Комплексы физических упражнений для утренней зарядки, физкультминуток, занятий по профила</w:t>
      </w:r>
      <w:r>
        <w:rPr>
          <w:rFonts w:ascii="Times New Roman" w:eastAsia="Times New Roman" w:hAnsi="Times New Roman" w:cs="Times New Roman"/>
          <w:sz w:val="24"/>
        </w:rPr>
        <w:t>ктике и коррекции нарушений осанки.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Комплексы упражнений на развитие физических качеств.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Комплексы дыхательных упражнений. Гимнастика для глаз.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Спортивно­</w:t>
      </w:r>
      <w:r>
        <w:rPr>
          <w:rFonts w:ascii="Times New Roman" w:eastAsia="Times New Roman" w:hAnsi="Times New Roman" w:cs="Times New Roman"/>
          <w:sz w:val="24"/>
        </w:rPr>
        <w:t>оздоровительная деятельность. Гимнастика. Организующие команды и приѐмы. Строевые действия в шеренге и колонне; выполнение строевых команд.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Гимнастические</w:t>
      </w:r>
      <w:r>
        <w:rPr>
          <w:rFonts w:ascii="Times New Roman" w:eastAsia="Times New Roman" w:hAnsi="Times New Roman" w:cs="Times New Roman"/>
          <w:sz w:val="24"/>
        </w:rPr>
        <w:tab/>
        <w:t xml:space="preserve">упражнения   прикладного   характера.   Прыжки со скакалкой. Передвижение по гимнастической стенке. </w:t>
      </w:r>
      <w:r>
        <w:rPr>
          <w:rFonts w:ascii="Times New Roman" w:eastAsia="Times New Roman" w:hAnsi="Times New Roman" w:cs="Times New Roman"/>
          <w:sz w:val="24"/>
        </w:rPr>
        <w:t>Преодоление полосы препятствий с элементами лазанья и перелезания, переползания, передвижение по наклонной гимнастической скамейке, акробатические упражнения, висы, танцевальные упражнения.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Лѐгкая атлетика. Беговые упражнения: с высоким подниманием бедра, </w:t>
      </w:r>
      <w:r>
        <w:rPr>
          <w:rFonts w:ascii="Times New Roman" w:eastAsia="Times New Roman" w:hAnsi="Times New Roman" w:cs="Times New Roman"/>
          <w:sz w:val="24"/>
        </w:rPr>
        <w:t xml:space="preserve">прыжками и с ускорением, с изменяющимся направлением движения, из разных исходных положений; челночный бег; высокий старт с последующим ускорением.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Прыжковые упражнения: на одной ноге и двух ногах на месте и с продвижением; в длину и высоту; спрыгивание и</w:t>
      </w:r>
      <w:r>
        <w:rPr>
          <w:rFonts w:ascii="Times New Roman" w:eastAsia="Times New Roman" w:hAnsi="Times New Roman" w:cs="Times New Roman"/>
          <w:sz w:val="24"/>
        </w:rPr>
        <w:t xml:space="preserve"> запрыгивание.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Броски: большого мяча (1 кг) на дальность разными способами.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Метание: малого мяча в вертикальную цель и на дальность.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Лыжные гонки. Передвижение на лыжах; повороты; спуски; подъѐмы; торможение. Плавание. Подводящие упражнения: вхождение в воду; передвижение по дну бассейна; упражнения на всплывание, лежание и скольжение; упражнения на согласованность работы рук и ног. Про</w:t>
      </w:r>
      <w:r>
        <w:rPr>
          <w:rFonts w:ascii="Times New Roman" w:eastAsia="Times New Roman" w:hAnsi="Times New Roman" w:cs="Times New Roman"/>
          <w:sz w:val="24"/>
        </w:rPr>
        <w:t xml:space="preserve">плывание произвольным способом учебных дистанций.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Подвижные и спортивные игры.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материале лѐгкой а</w:t>
      </w:r>
      <w:r>
        <w:rPr>
          <w:rFonts w:ascii="Times New Roman" w:eastAsia="Times New Roman" w:hAnsi="Times New Roman" w:cs="Times New Roman"/>
          <w:sz w:val="24"/>
        </w:rPr>
        <w:t>тлетики: прыжки, бег, метания и броски; упражнения на координацию, выносливость и быстроту.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материале спортивных игр: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Футбол: удар по неподвижном</w:t>
      </w:r>
      <w:r>
        <w:rPr>
          <w:rFonts w:ascii="Times New Roman" w:eastAsia="Times New Roman" w:hAnsi="Times New Roman" w:cs="Times New Roman"/>
          <w:sz w:val="24"/>
        </w:rPr>
        <w:t>у и катящемуся мячу; остановка мяча; ведение мяча; подвижные игры на материале футбола.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Волейбол: подбрасывание мяча; подача мяча; пр</w:t>
      </w:r>
      <w:r>
        <w:rPr>
          <w:rFonts w:ascii="Times New Roman" w:eastAsia="Times New Roman" w:hAnsi="Times New Roman" w:cs="Times New Roman"/>
          <w:sz w:val="24"/>
        </w:rPr>
        <w:t>иѐм и передача мяча; подвижные гры на материале волейбола.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Подвижные игры разных народов.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Общеразвивающие упражнения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материале гимнастики с основами акробатики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</w:t>
      </w:r>
      <w:r>
        <w:rPr>
          <w:rFonts w:ascii="Times New Roman" w:eastAsia="Times New Roman" w:hAnsi="Times New Roman" w:cs="Times New Roman"/>
          <w:sz w:val="24"/>
        </w:rPr>
        <w:tab/>
        <w:t>гибкости:       широкие       стойки       на       ногах;       ходьба с включение</w:t>
      </w:r>
      <w:r>
        <w:rPr>
          <w:rFonts w:ascii="Times New Roman" w:eastAsia="Times New Roman" w:hAnsi="Times New Roman" w:cs="Times New Roman"/>
          <w:sz w:val="24"/>
        </w:rPr>
        <w:t>м широкого шага, глубоких выпадов, в приседе, со взмахом ногами; наклоны вперѐд,  назад,  в  сторону  в  стойках  на  ногах,  в  седах;  выпады  и  полушпагаты  на  месте; «выкруты» с гимнастической палкой, скакалкой; высокие взмахи поочерѐдно и попеременн</w:t>
      </w:r>
      <w:r>
        <w:rPr>
          <w:rFonts w:ascii="Times New Roman" w:eastAsia="Times New Roman" w:hAnsi="Times New Roman" w:cs="Times New Roman"/>
          <w:sz w:val="24"/>
        </w:rPr>
        <w:t>о правой и левой ногой, стоя у гимнастической стенки и при передвижениях; комплексы  упражнений, включающие в себя максимальное сгибание и прогибание туловища (в стойках и седах); индивидуальные комплексы по развитию гибкости.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координации: произво</w:t>
      </w:r>
      <w:r>
        <w:rPr>
          <w:rFonts w:ascii="Times New Roman" w:eastAsia="Times New Roman" w:hAnsi="Times New Roman" w:cs="Times New Roman"/>
          <w:sz w:val="24"/>
        </w:rPr>
        <w:t>льное 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 рук, ног, туловища (в положениях стоя и лѐжа, сидя); жонгли</w:t>
      </w:r>
      <w:r>
        <w:rPr>
          <w:rFonts w:ascii="Times New Roman" w:eastAsia="Times New Roman" w:hAnsi="Times New Roman" w:cs="Times New Roman"/>
          <w:sz w:val="24"/>
        </w:rPr>
        <w:t>рование малыми предметами; упражнения на расслабление отдельных мышечных групп, передвижение шагом, бегом, прыжками в разных направлениях по намеченным ориентирам и по сигналу.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осанки: ходьба на носках, с предметами на голове, с заданной осанк</w:t>
      </w:r>
      <w:r>
        <w:rPr>
          <w:rFonts w:ascii="Times New Roman" w:eastAsia="Times New Roman" w:hAnsi="Times New Roman" w:cs="Times New Roman"/>
          <w:sz w:val="24"/>
        </w:rPr>
        <w:t xml:space="preserve">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 тела  и  его  звеньев  стоя,  сидя,  лѐжа;  комплексы  упражнений </w:t>
      </w:r>
      <w:r>
        <w:rPr>
          <w:rFonts w:ascii="Times New Roman" w:eastAsia="Times New Roman" w:hAnsi="Times New Roman" w:cs="Times New Roman"/>
          <w:sz w:val="24"/>
        </w:rPr>
        <w:t xml:space="preserve"> для  укрепления мышечного корсета.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силовых способностей: динамические упражнения с переменой опоры на руки и ноги, упражнения на локальное развитие мышц туловища с использованием веса тела и дополнительных отягощений (набивные мячи до 1 кг, ганте</w:t>
      </w:r>
      <w:r>
        <w:rPr>
          <w:rFonts w:ascii="Times New Roman" w:eastAsia="Times New Roman" w:hAnsi="Times New Roman" w:cs="Times New Roman"/>
          <w:sz w:val="24"/>
        </w:rPr>
        <w:t>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отжимание лѐжа с опорой на гимнастическую скамейку; прыжковые упражнения с предметом в руках (с продв</w:t>
      </w:r>
      <w:r>
        <w:rPr>
          <w:rFonts w:ascii="Times New Roman" w:eastAsia="Times New Roman" w:hAnsi="Times New Roman" w:cs="Times New Roman"/>
          <w:sz w:val="24"/>
        </w:rPr>
        <w:t>ижением вперѐд поочерѐдно на правой и левой ноге, на месте вверх и вверх с поворотами вправо и влево), прыжки вверх-вперѐд толчком одной ногой и двумя ногами о гимнастический мостик; переноска партнѐра в парах.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материале лѐгкой атлетики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координ</w:t>
      </w:r>
      <w:r>
        <w:rPr>
          <w:rFonts w:ascii="Times New Roman" w:eastAsia="Times New Roman" w:hAnsi="Times New Roman" w:cs="Times New Roman"/>
          <w:sz w:val="24"/>
        </w:rPr>
        <w:t>ации: 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поочерѐдно.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быстроты: повторное выполнение беговых упражнений с макси</w:t>
      </w:r>
      <w:r>
        <w:rPr>
          <w:rFonts w:ascii="Times New Roman" w:eastAsia="Times New Roman" w:hAnsi="Times New Roman" w:cs="Times New Roman"/>
          <w:sz w:val="24"/>
        </w:rPr>
        <w:t>мальной скоростью с высокого старта, из разных исходных положений; челночный бег; бег с горки в максимальном темпе; броски в стенку и ловля теннисного мяча в максимальном темпе, из разных исходных положений, с поворотами.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 выносливости:  равномерный  бег  в  режиме  умеренной  интенсивности, чередующийся  с  ходьбой,  с  бегом  в  режиме  большой  интенсивности,  с  ускорениями; повторный бег с максимальной скоростью на дистанцию 30 м (с сохраняющимся или изменяющи</w:t>
      </w:r>
      <w:r>
        <w:rPr>
          <w:rFonts w:ascii="Times New Roman" w:eastAsia="Times New Roman" w:hAnsi="Times New Roman" w:cs="Times New Roman"/>
          <w:sz w:val="24"/>
        </w:rPr>
        <w:t>мся интервалом отдыха); бег на дистанцию до 400 м; равномерный 6-минутный бег.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материале лыжных гонок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координации: перенос тяжести тела с лыжи на лыжу (на месте, в движении, прыжком с опорой на палки); комплексы общеразвивающих упражнений с изм</w:t>
      </w:r>
      <w:r>
        <w:rPr>
          <w:rFonts w:ascii="Times New Roman" w:eastAsia="Times New Roman" w:hAnsi="Times New Roman" w:cs="Times New Roman"/>
          <w:sz w:val="24"/>
        </w:rPr>
        <w:t>енением поз тела, стоя на лыжах; скольжение на правой (левой) ноге после двух-трѐх шагов; спуск с горы с изменяющимися стойками на лыжах; подбирание предметов во время спуска в низкой стойке.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выносливости: передвижение на лыжах в режиме умеренной </w:t>
      </w:r>
      <w:r>
        <w:rPr>
          <w:rFonts w:ascii="Times New Roman" w:eastAsia="Times New Roman" w:hAnsi="Times New Roman" w:cs="Times New Roman"/>
          <w:sz w:val="24"/>
        </w:rPr>
        <w:t>интенсивности, в чередовании  с  прохождением  отрезков  в  режиме  большой  интенсивности,  с ускорениями; прохождение тренировочных дистанций.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материале плавания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выносливости: повторное проплывание отрезков на ногах, держась за доску; повторн</w:t>
      </w:r>
      <w:r>
        <w:rPr>
          <w:rFonts w:ascii="Times New Roman" w:eastAsia="Times New Roman" w:hAnsi="Times New Roman" w:cs="Times New Roman"/>
          <w:sz w:val="24"/>
        </w:rPr>
        <w:t>ое скольжение на груди с задержкой дыхания; повторное проплывание отрезков одним из способов плавания.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 освоения учебного предмета «Физическая культура»: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сформированность первоначальных представлений о значении физической культуры дл</w:t>
      </w:r>
      <w:r>
        <w:rPr>
          <w:rFonts w:ascii="Times New Roman" w:eastAsia="Times New Roman" w:hAnsi="Times New Roman" w:cs="Times New Roman"/>
          <w:sz w:val="24"/>
        </w:rPr>
        <w:t>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</w:t>
      </w:r>
      <w:r>
        <w:rPr>
          <w:rFonts w:ascii="Times New Roman" w:eastAsia="Times New Roman" w:hAnsi="Times New Roman" w:cs="Times New Roman"/>
          <w:sz w:val="24"/>
        </w:rPr>
        <w:t>и;</w:t>
      </w:r>
    </w:p>
    <w:p w:rsidR="00473D7B" w:rsidRDefault="006654F9">
      <w:pPr>
        <w:numPr>
          <w:ilvl w:val="0"/>
          <w:numId w:val="95"/>
        </w:numPr>
        <w:tabs>
          <w:tab w:val="left" w:pos="720"/>
          <w:tab w:val="left" w:pos="982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сформированность представлений о собственном теле, о своих физических возможностях и ограничениях; </w:t>
      </w:r>
    </w:p>
    <w:p w:rsidR="00473D7B" w:rsidRDefault="006654F9">
      <w:pPr>
        <w:numPr>
          <w:ilvl w:val="0"/>
          <w:numId w:val="95"/>
        </w:numPr>
        <w:tabs>
          <w:tab w:val="left" w:pos="720"/>
          <w:tab w:val="left" w:pos="9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 устанавливать  связь  телесного  самочувствия  с  физической  нагрузкой (усталость и болевые ощущения в мышцах после физических упражнений);</w:t>
      </w:r>
    </w:p>
    <w:p w:rsidR="00473D7B" w:rsidRDefault="006654F9">
      <w:pPr>
        <w:numPr>
          <w:ilvl w:val="0"/>
          <w:numId w:val="95"/>
        </w:numPr>
        <w:tabs>
          <w:tab w:val="left" w:pos="720"/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</w:t>
      </w:r>
      <w:r>
        <w:rPr>
          <w:rFonts w:ascii="Times New Roman" w:eastAsia="Times New Roman" w:hAnsi="Times New Roman" w:cs="Times New Roman"/>
          <w:sz w:val="24"/>
        </w:rPr>
        <w:t xml:space="preserve">итие общей моторики в соответствии с физическими возможностями; </w:t>
      </w:r>
    </w:p>
    <w:p w:rsidR="00473D7B" w:rsidRDefault="006654F9">
      <w:pPr>
        <w:numPr>
          <w:ilvl w:val="0"/>
          <w:numId w:val="95"/>
        </w:numPr>
        <w:tabs>
          <w:tab w:val="left" w:pos="720"/>
          <w:tab w:val="left" w:pos="99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ориентироваться в пространстве, используя словесные обозначения пространственных координат в ходе занятий физической культурой; </w:t>
      </w:r>
    </w:p>
    <w:p w:rsidR="00473D7B" w:rsidRDefault="006654F9">
      <w:pPr>
        <w:numPr>
          <w:ilvl w:val="0"/>
          <w:numId w:val="95"/>
        </w:numPr>
        <w:tabs>
          <w:tab w:val="left" w:pos="720"/>
          <w:tab w:val="left" w:pos="86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ориентация в понятиях «режим дня» и «здоровый образ жиз</w:t>
      </w:r>
      <w:r>
        <w:rPr>
          <w:rFonts w:ascii="Times New Roman" w:eastAsia="Times New Roman" w:hAnsi="Times New Roman" w:cs="Times New Roman"/>
          <w:sz w:val="24"/>
        </w:rPr>
        <w:t xml:space="preserve">ни», понимание роли и значении режима дня в сохранении и укреплении здоровья; </w:t>
      </w:r>
    </w:p>
    <w:p w:rsidR="00473D7B" w:rsidRDefault="006654F9">
      <w:pPr>
        <w:numPr>
          <w:ilvl w:val="0"/>
          <w:numId w:val="95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 организовывать  собственную  здоровьесберегающую  жизнедеятельность (режим дня, утренняя зарядка, оздоровительные мероприятия, подвижные игры и т.д.);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 </w:t>
      </w:r>
      <w:r>
        <w:rPr>
          <w:rFonts w:ascii="Times New Roman" w:eastAsia="Times New Roman" w:hAnsi="Times New Roman" w:cs="Times New Roman"/>
          <w:sz w:val="24"/>
        </w:rPr>
        <w:t>знание и умение соблюдать правила личной гигиены;</w:t>
      </w:r>
    </w:p>
    <w:p w:rsidR="00473D7B" w:rsidRDefault="006654F9">
      <w:pPr>
        <w:numPr>
          <w:ilvl w:val="0"/>
          <w:numId w:val="96"/>
        </w:numPr>
        <w:tabs>
          <w:tab w:val="left" w:pos="720"/>
          <w:tab w:val="left" w:pos="89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комплексами физических упражнений, рекомендованных по состоянию здоровья, умение дозировать физическую нагрузку в соответствии с индивидуальными особенностями организма; </w:t>
      </w:r>
    </w:p>
    <w:p w:rsidR="00473D7B" w:rsidRDefault="006654F9">
      <w:pPr>
        <w:numPr>
          <w:ilvl w:val="0"/>
          <w:numId w:val="96"/>
        </w:numPr>
        <w:tabs>
          <w:tab w:val="left" w:pos="720"/>
          <w:tab w:val="left" w:pos="9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сформированность навыка с</w:t>
      </w:r>
      <w:r>
        <w:rPr>
          <w:rFonts w:ascii="Times New Roman" w:eastAsia="Times New Roman" w:hAnsi="Times New Roman" w:cs="Times New Roman"/>
          <w:sz w:val="24"/>
        </w:rPr>
        <w:t xml:space="preserve">истематического наблюдения за своим физическим состоянием; </w:t>
      </w:r>
    </w:p>
    <w:p w:rsidR="00473D7B" w:rsidRDefault="006654F9">
      <w:pPr>
        <w:numPr>
          <w:ilvl w:val="0"/>
          <w:numId w:val="96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основных физических качеств; </w:t>
      </w:r>
    </w:p>
    <w:p w:rsidR="00473D7B" w:rsidRDefault="006654F9">
      <w:pPr>
        <w:numPr>
          <w:ilvl w:val="0"/>
          <w:numId w:val="96"/>
        </w:numPr>
        <w:tabs>
          <w:tab w:val="left" w:pos="72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 выполнять акробатические, гимнастические, легкоатлетические упражнения, игровые действия и упражнения из подвижных игр разной функциональной направлен</w:t>
      </w:r>
      <w:r>
        <w:rPr>
          <w:rFonts w:ascii="Times New Roman" w:eastAsia="Times New Roman" w:hAnsi="Times New Roman" w:cs="Times New Roman"/>
          <w:sz w:val="24"/>
        </w:rPr>
        <w:t>ности;</w:t>
      </w:r>
    </w:p>
    <w:p w:rsidR="00473D7B" w:rsidRDefault="006654F9">
      <w:pPr>
        <w:tabs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умение взаимодействовать со сверстниками по правилам проведения подвижных игр соревнований, в доступной форме объясняя правила, технику выполнения двигательных действий с последующим их анализом и коррекцией; </w:t>
      </w:r>
    </w:p>
    <w:p w:rsidR="00473D7B" w:rsidRDefault="006654F9">
      <w:pPr>
        <w:numPr>
          <w:ilvl w:val="0"/>
          <w:numId w:val="97"/>
        </w:numPr>
        <w:tabs>
          <w:tab w:val="left" w:pos="144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 тестовых нормативов по физ</w:t>
      </w:r>
      <w:r>
        <w:rPr>
          <w:rFonts w:ascii="Times New Roman" w:eastAsia="Times New Roman" w:hAnsi="Times New Roman" w:cs="Times New Roman"/>
          <w:sz w:val="24"/>
        </w:rPr>
        <w:t xml:space="preserve">ической подготовке.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Технология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отражает современные требования к модернизации содержания технологического образования при сохранении традиций русской школы, в том числе и в области трудового обучения, учитывает психологические закономерности формирования общетрудовых и специал</w:t>
      </w:r>
      <w:r>
        <w:rPr>
          <w:rFonts w:ascii="Times New Roman" w:eastAsia="Times New Roman" w:hAnsi="Times New Roman" w:cs="Times New Roman"/>
          <w:sz w:val="24"/>
        </w:rPr>
        <w:t>ьных знаний и умений обучающихся по преобразованию различных материалов в материальные продукты.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разработана в соответствии с требованиями личностно-деятельностного подхода к трудовому обучению, ориентирована на формирование у обучающихся с ТНР общих учебных умений и навыков в различных видах умственной, практической и речевой деятельности.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Структура  программы  обеспечивает  вариативность  и  свободу  выбора  учителем  (в соответствии с материально-техническими условиями, особенностями и возможностями обучающихся, со своими личными интересами и уровнем подготовки) моделей реализации необходи</w:t>
      </w:r>
      <w:r>
        <w:rPr>
          <w:rFonts w:ascii="Times New Roman" w:eastAsia="Times New Roman" w:hAnsi="Times New Roman" w:cs="Times New Roman"/>
          <w:sz w:val="24"/>
        </w:rPr>
        <w:t>мого уровня технической подготовки обучающихся, соответствующей требованиям к преподаванию труда. В программе учтены необходимые межпредметные связи и преемственность содержания трудового обучения на его различных ступенях. В основе курса лежит целостный о</w:t>
      </w:r>
      <w:r>
        <w:rPr>
          <w:rFonts w:ascii="Times New Roman" w:eastAsia="Times New Roman" w:hAnsi="Times New Roman" w:cs="Times New Roman"/>
          <w:sz w:val="24"/>
        </w:rPr>
        <w:t>браз окружающего мира, который преломляется через результат творческой деятельности обучающихся.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включает в себя предметные линии, охватывающие все направления взаимодействия человека с окружающим миром с учетом психофизических и сензитивных особ</w:t>
      </w:r>
      <w:r>
        <w:rPr>
          <w:rFonts w:ascii="Times New Roman" w:eastAsia="Times New Roman" w:hAnsi="Times New Roman" w:cs="Times New Roman"/>
          <w:sz w:val="24"/>
        </w:rPr>
        <w:t>енностей развития обучающихся с ТНР. Каждая новая линия представляет собой независимую единицу содержания трудового обучения и включает информацию о видах и свойствах определенных материалов, средствах и технологических способах их обработки и др.; информа</w:t>
      </w:r>
      <w:r>
        <w:rPr>
          <w:rFonts w:ascii="Times New Roman" w:eastAsia="Times New Roman" w:hAnsi="Times New Roman" w:cs="Times New Roman"/>
          <w:sz w:val="24"/>
        </w:rPr>
        <w:t>цию, направленную на достижение определенных дидактических целей.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Целью курса является саморазвитие и развитие личности каждого учащегося в процессе освоения мира через его собственную творческую предметную деятельность, обеспечение усвоения обучающимися о</w:t>
      </w:r>
      <w:r>
        <w:rPr>
          <w:rFonts w:ascii="Times New Roman" w:eastAsia="Times New Roman" w:hAnsi="Times New Roman" w:cs="Times New Roman"/>
          <w:sz w:val="24"/>
        </w:rPr>
        <w:t>снов политехнических знаний и умений по содержательным линиям:</w:t>
      </w:r>
    </w:p>
    <w:p w:rsidR="00473D7B" w:rsidRDefault="006654F9">
      <w:pPr>
        <w:numPr>
          <w:ilvl w:val="0"/>
          <w:numId w:val="98"/>
        </w:numPr>
        <w:tabs>
          <w:tab w:val="left" w:pos="720"/>
          <w:tab w:val="left" w:pos="86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общетрудовые знания, умения и способы деятельности (рассмотрение разнообразных видов профессиональной деятельности, профориентационная работа, домашний труд). </w:t>
      </w:r>
    </w:p>
    <w:p w:rsidR="00473D7B" w:rsidRDefault="006654F9">
      <w:pPr>
        <w:numPr>
          <w:ilvl w:val="0"/>
          <w:numId w:val="98"/>
        </w:numPr>
        <w:tabs>
          <w:tab w:val="left" w:pos="720"/>
          <w:tab w:val="left" w:pos="92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изготовление  изделий   из  бумаг</w:t>
      </w:r>
      <w:r>
        <w:rPr>
          <w:rFonts w:ascii="Times New Roman" w:eastAsia="Times New Roman" w:hAnsi="Times New Roman" w:cs="Times New Roman"/>
          <w:sz w:val="24"/>
        </w:rPr>
        <w:t xml:space="preserve">и  и  картона  (поздравительная  открытка,  мозаика, квилинг, сувениры). </w:t>
      </w:r>
    </w:p>
    <w:p w:rsidR="00473D7B" w:rsidRDefault="006654F9">
      <w:pPr>
        <w:numPr>
          <w:ilvl w:val="0"/>
          <w:numId w:val="98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изготовление изделий из природного материала (аппликация из семян, сувениры, герои  сказок). </w:t>
      </w:r>
    </w:p>
    <w:p w:rsidR="00473D7B" w:rsidRDefault="006654F9">
      <w:pPr>
        <w:numPr>
          <w:ilvl w:val="0"/>
          <w:numId w:val="98"/>
        </w:numPr>
        <w:tabs>
          <w:tab w:val="left" w:pos="72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изготовление изделий из текстильных материалов (вышивка, ниткография, тряпичная кукла). </w:t>
      </w:r>
    </w:p>
    <w:p w:rsidR="00473D7B" w:rsidRDefault="006654F9">
      <w:pPr>
        <w:numPr>
          <w:ilvl w:val="0"/>
          <w:numId w:val="98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с различными материалами (проволока, поролон, фольга и т.д.). </w:t>
      </w:r>
    </w:p>
    <w:p w:rsidR="00473D7B" w:rsidRDefault="006654F9">
      <w:pPr>
        <w:numPr>
          <w:ilvl w:val="0"/>
          <w:numId w:val="98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сборка  моделей  и  макетов  из  деталей  конструктора  (макет  домика  (объемный), бумажное зодчество (на плоскости), макет русского костюма).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Задачами обучения на уроках технологии яв</w:t>
      </w:r>
      <w:r>
        <w:rPr>
          <w:rFonts w:ascii="Times New Roman" w:eastAsia="Times New Roman" w:hAnsi="Times New Roman" w:cs="Times New Roman"/>
          <w:sz w:val="24"/>
        </w:rPr>
        <w:t>ляются:</w:t>
      </w:r>
    </w:p>
    <w:p w:rsidR="00473D7B" w:rsidRDefault="006654F9">
      <w:pPr>
        <w:numPr>
          <w:ilvl w:val="0"/>
          <w:numId w:val="99"/>
        </w:numPr>
        <w:tabs>
          <w:tab w:val="left" w:pos="720"/>
          <w:tab w:val="left" w:pos="922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представлений о роли труда в жизнедеятельности человека и его социальной значимости, первоначальных представлений о мире профессий, потребности в трудовой деятельности; </w:t>
      </w:r>
    </w:p>
    <w:p w:rsidR="00473D7B" w:rsidRDefault="006654F9">
      <w:pPr>
        <w:numPr>
          <w:ilvl w:val="0"/>
          <w:numId w:val="99"/>
        </w:numPr>
        <w:tabs>
          <w:tab w:val="left" w:pos="720"/>
          <w:tab w:val="left" w:pos="955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освоение технологических знаний, технологической культуры, получаемых при изучении предметов начальной школы, а также на основе включения в разнообразные виды технологической деятельности; </w:t>
      </w:r>
    </w:p>
    <w:p w:rsidR="00473D7B" w:rsidRDefault="006654F9">
      <w:pPr>
        <w:numPr>
          <w:ilvl w:val="0"/>
          <w:numId w:val="99"/>
        </w:numPr>
        <w:tabs>
          <w:tab w:val="left" w:pos="720"/>
          <w:tab w:val="left" w:pos="958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положительного опыта и установки на активное использо</w:t>
      </w:r>
      <w:r>
        <w:rPr>
          <w:rFonts w:ascii="Times New Roman" w:eastAsia="Times New Roman" w:hAnsi="Times New Roman" w:cs="Times New Roman"/>
          <w:sz w:val="24"/>
        </w:rPr>
        <w:t xml:space="preserve">вание освоенных технологий и навыков для своего жизнеобеспечения, социального развития, помощи близким; </w:t>
      </w:r>
    </w:p>
    <w:p w:rsidR="00473D7B" w:rsidRDefault="006654F9">
      <w:pPr>
        <w:numPr>
          <w:ilvl w:val="0"/>
          <w:numId w:val="99"/>
        </w:numPr>
        <w:tabs>
          <w:tab w:val="left" w:pos="720"/>
          <w:tab w:val="left" w:pos="92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 планированию организации практической деятельности, осуществлению объективной оценки процесса и результатов деятельности, соблюдению безопасны</w:t>
      </w:r>
      <w:r>
        <w:rPr>
          <w:rFonts w:ascii="Times New Roman" w:eastAsia="Times New Roman" w:hAnsi="Times New Roman" w:cs="Times New Roman"/>
          <w:sz w:val="24"/>
        </w:rPr>
        <w:t xml:space="preserve">х приемов работы при работе с различными инструментами и материалами; </w:t>
      </w:r>
    </w:p>
    <w:p w:rsidR="00473D7B" w:rsidRDefault="006654F9">
      <w:pPr>
        <w:numPr>
          <w:ilvl w:val="0"/>
          <w:numId w:val="99"/>
        </w:numPr>
        <w:tabs>
          <w:tab w:val="left" w:pos="720"/>
          <w:tab w:val="left" w:pos="9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 трудолюбия,  усидчивости,  терпения,  инициативности,  сознательности, уважительного отношения к людям и результатам труда, коммуникативности и причастности к коллективной т</w:t>
      </w:r>
      <w:r>
        <w:rPr>
          <w:rFonts w:ascii="Times New Roman" w:eastAsia="Times New Roman" w:hAnsi="Times New Roman" w:cs="Times New Roman"/>
          <w:sz w:val="24"/>
        </w:rPr>
        <w:t>рудовой деятельности;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коррекция и развитие психических процессов, мелкой моторики, речи.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уроках технологии закрепляются речевые навыки и умения, которые обучающиеся с ТНР получают на уроках русского языка, произношения, развития речи. Большое внимани</w:t>
      </w:r>
      <w:r>
        <w:rPr>
          <w:rFonts w:ascii="Times New Roman" w:eastAsia="Times New Roman" w:hAnsi="Times New Roman" w:cs="Times New Roman"/>
          <w:sz w:val="24"/>
        </w:rPr>
        <w:t>е уделяется развитию понимания речи: умению вслушиваться в речь и вопросы учителя, выполнять по его инструкциям трудовые операции и отбирать соответствующий материал, а также различать основные качества материалов, из которых изготавливают изделия.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</w:t>
      </w:r>
      <w:r>
        <w:rPr>
          <w:rFonts w:ascii="Times New Roman" w:eastAsia="Times New Roman" w:hAnsi="Times New Roman" w:cs="Times New Roman"/>
          <w:sz w:val="24"/>
        </w:rPr>
        <w:t>, выполняя действия, характеризуя материалы и раскрывая последовательность выполнения работы, знакомит учащихся со словами, обозначающими материалы, их признаки, с названиями действий, которые производятся во время изготовления изделий. На начальных этапах</w:t>
      </w:r>
      <w:r>
        <w:rPr>
          <w:rFonts w:ascii="Times New Roman" w:eastAsia="Times New Roman" w:hAnsi="Times New Roman" w:cs="Times New Roman"/>
          <w:sz w:val="24"/>
        </w:rPr>
        <w:t xml:space="preserve"> обучающиеся изготавливают различные изделия совместно с учителем. При этом учитель сопровождает работу направляющими и уточняющими инструкциями.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Последовательность трудовых операций при изготовлении изделий служит планом в построении связного рассказа о п</w:t>
      </w:r>
      <w:r>
        <w:rPr>
          <w:rFonts w:ascii="Times New Roman" w:eastAsia="Times New Roman" w:hAnsi="Times New Roman" w:cs="Times New Roman"/>
          <w:sz w:val="24"/>
        </w:rPr>
        <w:t>роделанной работе.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программу учебного предмета «Технологии» входят следующие разделы: «Общекультурные и общетрудовые компетенции. Основы культуры труда»; «Технология ручной обработки материалов. Элементы графической грамоты»; «Конструирование и моделиров</w:t>
      </w:r>
      <w:r>
        <w:rPr>
          <w:rFonts w:ascii="Times New Roman" w:eastAsia="Times New Roman" w:hAnsi="Times New Roman" w:cs="Times New Roman"/>
          <w:sz w:val="24"/>
        </w:rPr>
        <w:t>ание»; «Практика работы на компьютере».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Общекультурные и общетрудовые компетенции. Основы культуры труда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Трудовая деятельность и еѐ значение в жизни человека. Рукотворный мир как результат труда человека; разнообразие предметов рукотворного мира (техника, </w:t>
      </w:r>
      <w:r>
        <w:rPr>
          <w:rFonts w:ascii="Times New Roman" w:eastAsia="Times New Roman" w:hAnsi="Times New Roman" w:cs="Times New Roman"/>
          <w:sz w:val="24"/>
        </w:rPr>
        <w:t>предметы быта и декоративно-прикладного искусства и т. д.) разных народов России (на примере 2-3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</w:t>
      </w:r>
      <w:r>
        <w:rPr>
          <w:rFonts w:ascii="Times New Roman" w:eastAsia="Times New Roman" w:hAnsi="Times New Roman" w:cs="Times New Roman"/>
          <w:sz w:val="24"/>
        </w:rPr>
        <w:t>овия конкретного народа.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Элементарные  общие  правила  создания  предметов  рукотворного  мира  (удобство, эстетическая  выразительность,  прочность;  гармония  предметов  и  окружающей  среды).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Бережное отношение к природе как источнику сырьевых ресурсов.</w:t>
      </w:r>
      <w:r>
        <w:rPr>
          <w:rFonts w:ascii="Times New Roman" w:eastAsia="Times New Roman" w:hAnsi="Times New Roman" w:cs="Times New Roman"/>
          <w:sz w:val="24"/>
        </w:rPr>
        <w:t xml:space="preserve"> Мастера и их профессии.</w:t>
      </w:r>
    </w:p>
    <w:p w:rsidR="00473D7B" w:rsidRDefault="006654F9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Анализ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задания,  организация  рабочего  места  в  зависимости  от  вида 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</w:t>
      </w:r>
      <w:r>
        <w:rPr>
          <w:rFonts w:ascii="Times New Roman" w:eastAsia="Times New Roman" w:hAnsi="Times New Roman" w:cs="Times New Roman"/>
          <w:sz w:val="24"/>
        </w:rPr>
        <w:t>идактических материалов), еѐ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подчинѐнный).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Элементарная творческая и проектная деяте</w:t>
      </w:r>
      <w:r>
        <w:rPr>
          <w:rFonts w:ascii="Times New Roman" w:eastAsia="Times New Roman" w:hAnsi="Times New Roman" w:cs="Times New Roman"/>
          <w:sz w:val="24"/>
        </w:rPr>
        <w:t>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— изделия, услуги (например, помощь ветеранам</w:t>
      </w:r>
      <w:r>
        <w:rPr>
          <w:rFonts w:ascii="Times New Roman" w:eastAsia="Times New Roman" w:hAnsi="Times New Roman" w:cs="Times New Roman"/>
          <w:sz w:val="24"/>
        </w:rPr>
        <w:t>, пенсионерам, инвалидам), праздники и  т.п.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  доступных  видов  работ  по  самообслуживанию,  домашнему  труду, оказание доступных видов помощи малышам, взрослым и сверстникам.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Технология ручной обработки материалов. Элементы графической грамоты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Подготовка  материалов  к  работе  (знание  назв</w:t>
      </w:r>
      <w:r>
        <w:rPr>
          <w:rFonts w:ascii="Times New Roman" w:eastAsia="Times New Roman" w:hAnsi="Times New Roman" w:cs="Times New Roman"/>
          <w:sz w:val="24"/>
        </w:rPr>
        <w:t>аний  используемых  материалов).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Инструменты и</w:t>
      </w:r>
      <w:r>
        <w:rPr>
          <w:rFonts w:ascii="Times New Roman" w:eastAsia="Times New Roman" w:hAnsi="Times New Roman" w:cs="Times New Roman"/>
          <w:sz w:val="24"/>
        </w:rPr>
        <w:t xml:space="preserve"> приспособления для обработки материалов (знание названий используемых инструментов), выполнение приѐмов их рационального и безопасного использования.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</w:t>
      </w:r>
      <w:r>
        <w:rPr>
          <w:rFonts w:ascii="Times New Roman" w:eastAsia="Times New Roman" w:hAnsi="Times New Roman" w:cs="Times New Roman"/>
          <w:sz w:val="24"/>
        </w:rPr>
        <w:t>лей, сборка, отделка изделия; проверка изделия в действии, внесение необходимых дополнений и изменений.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</w:t>
      </w:r>
      <w:r>
        <w:rPr>
          <w:rFonts w:ascii="Times New Roman" w:eastAsia="Times New Roman" w:hAnsi="Times New Roman" w:cs="Times New Roman"/>
          <w:sz w:val="24"/>
        </w:rPr>
        <w:t xml:space="preserve">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</w:t>
      </w:r>
      <w:r>
        <w:rPr>
          <w:rFonts w:ascii="Times New Roman" w:eastAsia="Times New Roman" w:hAnsi="Times New Roman" w:cs="Times New Roman"/>
          <w:sz w:val="24"/>
        </w:rPr>
        <w:t>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измерений и построени</w:t>
      </w:r>
      <w:r>
        <w:rPr>
          <w:rFonts w:ascii="Times New Roman" w:eastAsia="Times New Roman" w:hAnsi="Times New Roman" w:cs="Times New Roman"/>
          <w:sz w:val="24"/>
        </w:rPr>
        <w:t>й для решения практических задач. Виды условных графических изображений: рисунок, простейший чертѐж, эскиз, развѐртка, схема (их узнавание). Назначение линий чертежа (контур, линия надреза, сгиба, размерная, осевая, центровая, разрыва). Чтение условных гра</w:t>
      </w:r>
      <w:r>
        <w:rPr>
          <w:rFonts w:ascii="Times New Roman" w:eastAsia="Times New Roman" w:hAnsi="Times New Roman" w:cs="Times New Roman"/>
          <w:sz w:val="24"/>
        </w:rPr>
        <w:t>фических изображений. Разметка деталей с опорой на простейший чертѐж, эскиз. Изготовление изделий по рисунку, простейшему чертежу или эскизу, схеме.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Конструирование и моделирование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Общее представление о конструировании как создании конструкции каких -либо </w:t>
      </w:r>
      <w:r>
        <w:rPr>
          <w:rFonts w:ascii="Times New Roman" w:eastAsia="Times New Roman" w:hAnsi="Times New Roman" w:cs="Times New Roman"/>
          <w:sz w:val="24"/>
        </w:rPr>
        <w:t>изделий (технических, бытовых, учебных и пр.). Изделие, деталь изделия (общее представление, название).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</w:t>
      </w:r>
      <w:r>
        <w:rPr>
          <w:rFonts w:ascii="Times New Roman" w:eastAsia="Times New Roman" w:hAnsi="Times New Roman" w:cs="Times New Roman"/>
          <w:sz w:val="24"/>
        </w:rPr>
        <w:t>ствие материала, конструкции и внешнего оформления назначению изделия).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Конструирование и  моделирование изделий  из  различных  материалов по образцу, рисунку,    простейшему    чертежу    или    эскизу    и    по    заданным    условиям (технико-технолог</w:t>
      </w:r>
      <w:r>
        <w:rPr>
          <w:rFonts w:ascii="Times New Roman" w:eastAsia="Times New Roman" w:hAnsi="Times New Roman" w:cs="Times New Roman"/>
          <w:sz w:val="24"/>
        </w:rPr>
        <w:t>ическим,     функциональным,     декоративно-художественным     и пр.).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Конструирование и моделирование на компьютере и в интерактивном конструкторе.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Практика работы на компьютере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Информация,  еѐ  отбор,  анализ  и  систематизация.  Способы  получения,  хр</w:t>
      </w:r>
      <w:r>
        <w:rPr>
          <w:rFonts w:ascii="Times New Roman" w:eastAsia="Times New Roman" w:hAnsi="Times New Roman" w:cs="Times New Roman"/>
          <w:sz w:val="24"/>
        </w:rPr>
        <w:t>анения, переработки информации.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</w:t>
      </w:r>
      <w:r>
        <w:rPr>
          <w:rFonts w:ascii="Times New Roman" w:eastAsia="Times New Roman" w:hAnsi="Times New Roman" w:cs="Times New Roman"/>
          <w:sz w:val="24"/>
        </w:rPr>
        <w:t>е мышью, использование простейших средств текстового редактора. Простейшие приѐмы поиска информации: по ключевым словам, каталогам. Соблюдение безопасных приѐмов труда при работе на компьютере; бережное отношение к техническим устройствам. Работа с ЦОР (ци</w:t>
      </w:r>
      <w:r>
        <w:rPr>
          <w:rFonts w:ascii="Times New Roman" w:eastAsia="Times New Roman" w:hAnsi="Times New Roman" w:cs="Times New Roman"/>
          <w:sz w:val="24"/>
        </w:rPr>
        <w:t>фровыми образовательными ресурсами), готовыми материалами на электронных носителях (CD).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>
        <w:rPr>
          <w:rFonts w:ascii="Times New Roman" w:eastAsia="Times New Roman" w:hAnsi="Times New Roman" w:cs="Times New Roman"/>
          <w:sz w:val="24"/>
        </w:rPr>
        <w:t>детям тематике. Вывод текста на принтер. Использование рисунков из ресурса компьютера, программ Word и Power Point.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результаты освоения учебного предмета «Технология»:</w:t>
      </w:r>
    </w:p>
    <w:p w:rsidR="00473D7B" w:rsidRDefault="006654F9">
      <w:pPr>
        <w:numPr>
          <w:ilvl w:val="0"/>
          <w:numId w:val="100"/>
        </w:numPr>
        <w:tabs>
          <w:tab w:val="left" w:pos="720"/>
          <w:tab w:val="left" w:pos="98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первоначальных представлений о созидательном и нравственном значени</w:t>
      </w:r>
      <w:r>
        <w:rPr>
          <w:rFonts w:ascii="Times New Roman" w:eastAsia="Times New Roman" w:hAnsi="Times New Roman" w:cs="Times New Roman"/>
          <w:sz w:val="24"/>
        </w:rPr>
        <w:t xml:space="preserve">и труда в жизни человека и общества, о мире профессий и важности правильного выбора профессии; </w:t>
      </w:r>
    </w:p>
    <w:p w:rsidR="00473D7B" w:rsidRDefault="006654F9">
      <w:pPr>
        <w:numPr>
          <w:ilvl w:val="0"/>
          <w:numId w:val="100"/>
        </w:numPr>
        <w:tabs>
          <w:tab w:val="left" w:pos="72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первоначальных представлений о материальной культуре как продукте предметно-преобразующей деятельности человека;</w:t>
      </w:r>
    </w:p>
    <w:p w:rsidR="00473D7B" w:rsidRDefault="006654F9">
      <w:pPr>
        <w:numPr>
          <w:ilvl w:val="0"/>
          <w:numId w:val="100"/>
        </w:numPr>
        <w:tabs>
          <w:tab w:val="left" w:pos="862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знания о назначении и правилах использования ручного инструмента для обработки бумаги, картона, ткани и пр.; </w:t>
      </w:r>
    </w:p>
    <w:p w:rsidR="00473D7B" w:rsidRDefault="006654F9">
      <w:pPr>
        <w:numPr>
          <w:ilvl w:val="0"/>
          <w:numId w:val="100"/>
        </w:numPr>
        <w:tabs>
          <w:tab w:val="left" w:pos="86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определять и соблюдать последовательность технологических операций при изготовлении изделия; </w:t>
      </w:r>
    </w:p>
    <w:p w:rsidR="00473D7B" w:rsidRDefault="006654F9">
      <w:pPr>
        <w:numPr>
          <w:ilvl w:val="0"/>
          <w:numId w:val="100"/>
        </w:numPr>
        <w:tabs>
          <w:tab w:val="left" w:pos="8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основными технологическими приемами</w:t>
      </w:r>
      <w:r>
        <w:rPr>
          <w:rFonts w:ascii="Times New Roman" w:eastAsia="Times New Roman" w:hAnsi="Times New Roman" w:cs="Times New Roman"/>
          <w:sz w:val="24"/>
        </w:rPr>
        <w:t xml:space="preserve"> ручной обработки материалов; </w:t>
      </w:r>
    </w:p>
    <w:p w:rsidR="00473D7B" w:rsidRDefault="006654F9">
      <w:pPr>
        <w:numPr>
          <w:ilvl w:val="0"/>
          <w:numId w:val="100"/>
        </w:numPr>
        <w:tabs>
          <w:tab w:val="left" w:pos="928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умение подбирать материалы и инструменты, способы трудовой деятельности в зависимости от цели; 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умение изготавливать изделия из доступных материалов, модели несложных объектов из деталей конструктора по образцу, эскизу, со</w:t>
      </w:r>
      <w:r>
        <w:rPr>
          <w:rFonts w:ascii="Times New Roman" w:eastAsia="Times New Roman" w:hAnsi="Times New Roman" w:cs="Times New Roman"/>
          <w:sz w:val="24"/>
        </w:rPr>
        <w:t xml:space="preserve">бственному замыслу; </w:t>
      </w:r>
    </w:p>
    <w:p w:rsidR="00473D7B" w:rsidRDefault="006654F9">
      <w:pPr>
        <w:numPr>
          <w:ilvl w:val="0"/>
          <w:numId w:val="101"/>
        </w:numPr>
        <w:tabs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усвоение правил техники безопасности; </w:t>
      </w:r>
    </w:p>
    <w:p w:rsidR="00473D7B" w:rsidRDefault="006654F9">
      <w:pPr>
        <w:numPr>
          <w:ilvl w:val="0"/>
          <w:numId w:val="101"/>
        </w:numPr>
        <w:tabs>
          <w:tab w:val="left" w:pos="8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обогащение лексикона словами, обозначающими материалы, их признаки, действия, производимые во время изготовления изделия;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овладение  навыками  совместной  продуктивной  деятельности,  сотруднич</w:t>
      </w:r>
      <w:r>
        <w:rPr>
          <w:rFonts w:ascii="Times New Roman" w:eastAsia="Times New Roman" w:hAnsi="Times New Roman" w:cs="Times New Roman"/>
          <w:sz w:val="24"/>
        </w:rPr>
        <w:t>ества, взаимопомощи, планирования, организации и коммуникации;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взаимодействия;</w:t>
      </w:r>
    </w:p>
    <w:p w:rsidR="00473D7B" w:rsidRDefault="006654F9">
      <w:pPr>
        <w:numPr>
          <w:ilvl w:val="0"/>
          <w:numId w:val="102"/>
        </w:numPr>
        <w:tabs>
          <w:tab w:val="left" w:pos="720"/>
          <w:tab w:val="left" w:pos="998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использование приобретенных знаний и умений для творческого решения несложных конструкторских, художественно-конструкторских, технологических и организационных задач; </w:t>
      </w:r>
    </w:p>
    <w:p w:rsidR="00473D7B" w:rsidRDefault="006654F9">
      <w:pPr>
        <w:numPr>
          <w:ilvl w:val="0"/>
          <w:numId w:val="102"/>
        </w:numPr>
        <w:tabs>
          <w:tab w:val="left" w:pos="720"/>
          <w:tab w:val="left" w:pos="1001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первоначальных знаний о правилах создания предметной и информационной среды</w:t>
      </w:r>
      <w:r>
        <w:rPr>
          <w:rFonts w:ascii="Times New Roman" w:eastAsia="Times New Roman" w:hAnsi="Times New Roman" w:cs="Times New Roman"/>
          <w:sz w:val="24"/>
        </w:rPr>
        <w:t xml:space="preserve"> и умения применять их для выполнения учебно-познавательных и проектных художественно-конструкторских задач; </w:t>
      </w:r>
    </w:p>
    <w:p w:rsidR="00473D7B" w:rsidRDefault="006654F9">
      <w:pPr>
        <w:numPr>
          <w:ilvl w:val="0"/>
          <w:numId w:val="102"/>
        </w:numPr>
        <w:tabs>
          <w:tab w:val="left" w:pos="720"/>
          <w:tab w:val="left" w:pos="91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умением составлять план связного рассказа о проделанной работе на основе последовательности трудовых операций при изготовлении изделия; </w:t>
      </w:r>
    </w:p>
    <w:p w:rsidR="00473D7B" w:rsidRDefault="006654F9">
      <w:pPr>
        <w:numPr>
          <w:ilvl w:val="0"/>
          <w:numId w:val="102"/>
        </w:numPr>
        <w:tabs>
          <w:tab w:val="left" w:pos="720"/>
          <w:tab w:val="left" w:pos="1001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овладение простыми умениями работы с компьютером и компьютерными программами. </w:t>
      </w:r>
    </w:p>
    <w:p w:rsidR="00473D7B" w:rsidRDefault="006654F9">
      <w:pPr>
        <w:spacing w:after="0"/>
        <w:ind w:left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Коррекционная работа на уроках по развитию речи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речи на уроках литературного чтения обеспечивает овладение умениями отвечать на вопросы учителя о прочитанном, выполнят</w:t>
      </w:r>
      <w:r>
        <w:rPr>
          <w:rFonts w:ascii="Times New Roman" w:eastAsia="Times New Roman" w:hAnsi="Times New Roman" w:cs="Times New Roman"/>
          <w:color w:val="00000A"/>
          <w:sz w:val="24"/>
        </w:rPr>
        <w:t>ь устно-речевые послетекстовые упражнения, составлять планы к рассказам, осуществлять систематическую словарную работу по текстам изучаемых произведений.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уроках русского языка речь обогащается доступной лингвистической терминологией. Навыки связного выс</w:t>
      </w:r>
      <w:r>
        <w:rPr>
          <w:rFonts w:ascii="Times New Roman" w:eastAsia="Times New Roman" w:hAnsi="Times New Roman" w:cs="Times New Roman"/>
          <w:color w:val="00000A"/>
          <w:sz w:val="24"/>
        </w:rPr>
        <w:t>казывания формируются в процессе систематических упражнений в составлении предложений, коротких текстов с привлечением изучаемого грамматического материала.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уроках математики отрабатываются умения передать условие задачи, четко и точно сформулировать во</w:t>
      </w:r>
      <w:r>
        <w:rPr>
          <w:rFonts w:ascii="Times New Roman" w:eastAsia="Times New Roman" w:hAnsi="Times New Roman" w:cs="Times New Roman"/>
          <w:color w:val="00000A"/>
          <w:sz w:val="24"/>
        </w:rPr>
        <w:t>прос к математическому действию, составить логичный и лаконичный ответ задачи, что создает условия для формирования связного учебного высказывания.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Развитие речи осуществляется и на уроках изобразительного искусства, технологии.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Основные  задачи по развит</w:t>
      </w:r>
      <w:r>
        <w:rPr>
          <w:rFonts w:ascii="Times New Roman" w:eastAsia="Times New Roman" w:hAnsi="Times New Roman" w:cs="Times New Roman"/>
          <w:color w:val="00000A"/>
          <w:sz w:val="24"/>
        </w:rPr>
        <w:t>ию речи учащихся:</w:t>
      </w:r>
    </w:p>
    <w:p w:rsidR="00473D7B" w:rsidRDefault="006654F9">
      <w:pPr>
        <w:numPr>
          <w:ilvl w:val="0"/>
          <w:numId w:val="10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обогащение и развитие словарного запаса детей, как путем накопления новых слов, так и за счет развития умения пользоваться различными способами словообразования;</w:t>
      </w:r>
    </w:p>
    <w:p w:rsidR="00473D7B" w:rsidRDefault="006654F9">
      <w:pPr>
        <w:numPr>
          <w:ilvl w:val="0"/>
          <w:numId w:val="10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 представлений  об  обобщенном  лексико-грамматическом  значени</w:t>
      </w:r>
      <w:r>
        <w:rPr>
          <w:rFonts w:ascii="Times New Roman" w:eastAsia="Times New Roman" w:hAnsi="Times New Roman" w:cs="Times New Roman"/>
          <w:color w:val="00000A"/>
          <w:sz w:val="24"/>
        </w:rPr>
        <w:t>и слова;</w:t>
      </w:r>
    </w:p>
    <w:p w:rsidR="00473D7B" w:rsidRDefault="006654F9">
      <w:pPr>
        <w:numPr>
          <w:ilvl w:val="0"/>
          <w:numId w:val="10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уточнение значений слов; </w:t>
      </w:r>
    </w:p>
    <w:p w:rsidR="00473D7B" w:rsidRDefault="006654F9">
      <w:pPr>
        <w:numPr>
          <w:ilvl w:val="0"/>
          <w:numId w:val="10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развитие лексической системности; </w:t>
      </w:r>
    </w:p>
    <w:p w:rsidR="00473D7B" w:rsidRDefault="006654F9">
      <w:pPr>
        <w:numPr>
          <w:ilvl w:val="0"/>
          <w:numId w:val="10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актуализация словаря; </w:t>
      </w:r>
    </w:p>
    <w:p w:rsidR="00473D7B" w:rsidRDefault="006654F9">
      <w:pPr>
        <w:numPr>
          <w:ilvl w:val="0"/>
          <w:numId w:val="103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расширение и закрепление связей слова с другими словами; </w:t>
      </w:r>
    </w:p>
    <w:p w:rsidR="00473D7B" w:rsidRDefault="006654F9">
      <w:pPr>
        <w:numPr>
          <w:ilvl w:val="0"/>
          <w:numId w:val="103"/>
        </w:numPr>
        <w:spacing w:after="0"/>
        <w:ind w:firstLine="426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тренировка в правильном употреблении слов различных морфологических категорий  самостоятельной речи.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действительности, углубления и обобщения знаний о них. Учащиеся должны уметь выделять существенные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признаки предметов и явлений, вскрывать связи и отношения между ними и выражать их в речи.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Программа духовно-нравственного развития обучающихся с ТНР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духовно-нравственного развития обучающихся с ТНР на уровне начального общего образования д</w:t>
      </w:r>
      <w:r>
        <w:rPr>
          <w:rFonts w:ascii="Times New Roman" w:eastAsia="Times New Roman" w:hAnsi="Times New Roman" w:cs="Times New Roman"/>
          <w:sz w:val="24"/>
        </w:rPr>
        <w:t>олжна быть направлена на обеспечение их духовно-нравственного развития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основу этой программы до</w:t>
      </w:r>
      <w:r>
        <w:rPr>
          <w:rFonts w:ascii="Times New Roman" w:eastAsia="Times New Roman" w:hAnsi="Times New Roman" w:cs="Times New Roman"/>
          <w:color w:val="00000A"/>
          <w:sz w:val="24"/>
        </w:rPr>
        <w:t>лжны быть положены ключевые воспитательные задачи, базовые национальные ценности российского общества.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должна предусматривать приобщение обучающихся к базовым национальным ценностям российского общества, общечеловеческим ценностям в контексте фор</w:t>
      </w:r>
      <w:r>
        <w:rPr>
          <w:rFonts w:ascii="Times New Roman" w:eastAsia="Times New Roman" w:hAnsi="Times New Roman" w:cs="Times New Roman"/>
          <w:color w:val="00000A"/>
          <w:sz w:val="24"/>
        </w:rPr>
        <w:t>мирования у них нравственных чувств, нравственного сознания и поведения.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должна обеспечивать:</w:t>
      </w:r>
    </w:p>
    <w:p w:rsidR="00473D7B" w:rsidRDefault="006654F9">
      <w:pPr>
        <w:numPr>
          <w:ilvl w:val="0"/>
          <w:numId w:val="104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; </w:t>
      </w:r>
    </w:p>
    <w:p w:rsidR="00473D7B" w:rsidRDefault="006654F9">
      <w:pPr>
        <w:numPr>
          <w:ilvl w:val="0"/>
          <w:numId w:val="104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  целостной   образовательной   среды,   включающей   урочную, внеурочную и внешкольную деятельность и учитывающей историко-культурную, этническую и региональную специфику; </w:t>
      </w:r>
    </w:p>
    <w:p w:rsidR="00473D7B" w:rsidRDefault="006654F9">
      <w:pPr>
        <w:numPr>
          <w:ilvl w:val="0"/>
          <w:numId w:val="10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у обучающихся активной деятельностной позиции.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</w:t>
      </w:r>
      <w:r>
        <w:rPr>
          <w:rFonts w:ascii="Times New Roman" w:eastAsia="Times New Roman" w:hAnsi="Times New Roman" w:cs="Times New Roman"/>
          <w:color w:val="00000A"/>
          <w:sz w:val="24"/>
        </w:rPr>
        <w:t>амма должна включать: цель, задачи, основные направления работы, перечень планируемых результатов воспитания (социальных компетенций, моделей поведения обучающихся с ТНР), формы организации работы.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Целью реализации программы духовно-нравственного развития </w:t>
      </w:r>
      <w:r>
        <w:rPr>
          <w:rFonts w:ascii="Times New Roman" w:eastAsia="Times New Roman" w:hAnsi="Times New Roman" w:cs="Times New Roman"/>
          <w:color w:val="00000A"/>
          <w:sz w:val="24"/>
        </w:rPr>
        <w:t>обучающихся с ТНР является воспитание, социально-педагогическая поддержка становления и развития высоконравственного, ответственного, инициативного, компетентного гражданина России.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духовно-нравственного развития обучающихся с ТНР реализуется пос</w:t>
      </w:r>
      <w:r>
        <w:rPr>
          <w:rFonts w:ascii="Times New Roman" w:eastAsia="Times New Roman" w:hAnsi="Times New Roman" w:cs="Times New Roman"/>
          <w:color w:val="00000A"/>
          <w:sz w:val="24"/>
        </w:rPr>
        <w:t>редством: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духовно-нравственного воспитания - педагогически организованного процесса усвоения и принятия обучающимися базовых национальных ценностей, освоение ими системы общечеловеческих ценностей и культурных, духовных и нравственных ценностей многонацион</w:t>
      </w:r>
      <w:r>
        <w:rPr>
          <w:rFonts w:ascii="Times New Roman" w:eastAsia="Times New Roman" w:hAnsi="Times New Roman" w:cs="Times New Roman"/>
          <w:sz w:val="24"/>
        </w:rPr>
        <w:t>ального народа Российской Федерации;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духовно-нравственного развития - осуществления в процессе социализации последовательного расширения и укрепления ценностно-смысловой сферы личности, формирования способности обучающихся оценивать и сознательно выстраива</w:t>
      </w:r>
      <w:r>
        <w:rPr>
          <w:rFonts w:ascii="Times New Roman" w:eastAsia="Times New Roman" w:hAnsi="Times New Roman" w:cs="Times New Roman"/>
          <w:sz w:val="24"/>
        </w:rPr>
        <w:t>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Программой духовно-нравственного развития обучающихся с ТНР ставятся следующие задачи: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области формирования ли</w:t>
      </w:r>
      <w:r>
        <w:rPr>
          <w:rFonts w:ascii="Times New Roman" w:eastAsia="Times New Roman" w:hAnsi="Times New Roman" w:cs="Times New Roman"/>
          <w:sz w:val="24"/>
        </w:rPr>
        <w:t>чностной культуры: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способности к духовному саморазвитию и нравственному самосовершенствованию на основе нравственных установок и моральных норм; 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 нравственности,  основанной  на  свободе  совести  и  вероисповедания, духовных традициях народов России и внутренней установке личности поступать согласно своей совести;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основ нравственного самосознания личности (совести) - способности обучающихся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</w:t>
      </w:r>
      <w:r>
        <w:rPr>
          <w:rFonts w:ascii="Times New Roman" w:eastAsia="Times New Roman" w:hAnsi="Times New Roman" w:cs="Times New Roman"/>
          <w:sz w:val="24"/>
        </w:rPr>
        <w:t xml:space="preserve"> своим и чужим поступкам; 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основ морали - осознанной необходимости определѐнного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</w:t>
      </w:r>
      <w:r>
        <w:rPr>
          <w:rFonts w:ascii="Times New Roman" w:eastAsia="Times New Roman" w:hAnsi="Times New Roman" w:cs="Times New Roman"/>
          <w:sz w:val="24"/>
        </w:rPr>
        <w:t>, самоуважения и жизненного оптимизма;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у обучающихся базовых национальных ценностей, приобщение их к национальным и этническим духовным традициям; 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способности открыто выражать и отстаивать свою нравственно оправданную позицию, пр</w:t>
      </w:r>
      <w:r>
        <w:rPr>
          <w:rFonts w:ascii="Times New Roman" w:eastAsia="Times New Roman" w:hAnsi="Times New Roman" w:cs="Times New Roman"/>
          <w:sz w:val="24"/>
        </w:rPr>
        <w:t xml:space="preserve">оявлять критичность к собственным намерениям, мыслям и поступкам; 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  способности   к   самостоятельным   поступкам   и   действиям, совершаемым на основе морального выбора, нести ответственность за их результаты;</w:t>
      </w:r>
    </w:p>
    <w:p w:rsidR="00473D7B" w:rsidRDefault="006654F9">
      <w:pPr>
        <w:numPr>
          <w:ilvl w:val="0"/>
          <w:numId w:val="10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осознанного отнош</w:t>
      </w:r>
      <w:r>
        <w:rPr>
          <w:rFonts w:ascii="Times New Roman" w:eastAsia="Times New Roman" w:hAnsi="Times New Roman" w:cs="Times New Roman"/>
          <w:sz w:val="24"/>
        </w:rPr>
        <w:t>ения к ценности человеческой жизни.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области формирования социальной культуры:</w:t>
      </w:r>
    </w:p>
    <w:p w:rsidR="00473D7B" w:rsidRDefault="006654F9">
      <w:pPr>
        <w:numPr>
          <w:ilvl w:val="0"/>
          <w:numId w:val="10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основ российской гражданской идентичности; </w:t>
      </w:r>
    </w:p>
    <w:p w:rsidR="00473D7B" w:rsidRDefault="006654F9">
      <w:pPr>
        <w:numPr>
          <w:ilvl w:val="0"/>
          <w:numId w:val="10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воспитание ценностного отношения к своему национальному языку и культуре; </w:t>
      </w:r>
    </w:p>
    <w:p w:rsidR="00473D7B" w:rsidRDefault="006654F9">
      <w:pPr>
        <w:numPr>
          <w:ilvl w:val="0"/>
          <w:numId w:val="10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патриотизма и гражданской солид</w:t>
      </w:r>
      <w:r>
        <w:rPr>
          <w:rFonts w:ascii="Times New Roman" w:eastAsia="Times New Roman" w:hAnsi="Times New Roman" w:cs="Times New Roman"/>
          <w:sz w:val="24"/>
        </w:rPr>
        <w:t xml:space="preserve">арности; </w:t>
      </w:r>
    </w:p>
    <w:p w:rsidR="00473D7B" w:rsidRDefault="006654F9">
      <w:pPr>
        <w:numPr>
          <w:ilvl w:val="0"/>
          <w:numId w:val="106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становление гуманистических и демократических ценностных ориентаций; </w:t>
      </w:r>
    </w:p>
    <w:p w:rsidR="00473D7B" w:rsidRDefault="006654F9">
      <w:pPr>
        <w:numPr>
          <w:ilvl w:val="0"/>
          <w:numId w:val="10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осознанного и уважительного отношения к традиционным российским религиям и религиозным организациям, к вере и религиозным убеждениям; </w:t>
      </w:r>
    </w:p>
    <w:p w:rsidR="00473D7B" w:rsidRDefault="006654F9">
      <w:pPr>
        <w:numPr>
          <w:ilvl w:val="0"/>
          <w:numId w:val="10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толерантности (</w:t>
      </w:r>
      <w:r>
        <w:rPr>
          <w:rFonts w:ascii="Times New Roman" w:eastAsia="Times New Roman" w:hAnsi="Times New Roman" w:cs="Times New Roman"/>
          <w:sz w:val="24"/>
        </w:rPr>
        <w:t xml:space="preserve">уважения к языкам, культурным традициям, истории образу жизни представителей народов России). 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Образовательная</w:t>
      </w:r>
      <w:r>
        <w:rPr>
          <w:rFonts w:ascii="Times New Roman" w:eastAsia="Times New Roman" w:hAnsi="Times New Roman" w:cs="Times New Roman"/>
          <w:sz w:val="24"/>
        </w:rPr>
        <w:tab/>
        <w:t>организация  может  конкретизировать  общие  задачи  духовно-нравственного развития обучающихся с учѐтом национальных и региональных условий и о</w:t>
      </w:r>
      <w:r>
        <w:rPr>
          <w:rFonts w:ascii="Times New Roman" w:eastAsia="Times New Roman" w:hAnsi="Times New Roman" w:cs="Times New Roman"/>
          <w:sz w:val="24"/>
        </w:rPr>
        <w:t>собенностей организации образовательного процесса, потребностей обучающихся и их родителей (законных представителей).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программы предполагает создание социально открытого пространства, где каждый педагог, сотрудник школы, родители разделяют ключе</w:t>
      </w:r>
      <w:r>
        <w:rPr>
          <w:rFonts w:ascii="Times New Roman" w:eastAsia="Times New Roman" w:hAnsi="Times New Roman" w:cs="Times New Roman"/>
          <w:sz w:val="24"/>
        </w:rPr>
        <w:t>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</w:t>
      </w:r>
    </w:p>
    <w:p w:rsidR="00473D7B" w:rsidRDefault="006654F9">
      <w:pPr>
        <w:numPr>
          <w:ilvl w:val="0"/>
          <w:numId w:val="10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содержании и построении уроков; </w:t>
      </w:r>
    </w:p>
    <w:p w:rsidR="00473D7B" w:rsidRDefault="006654F9">
      <w:pPr>
        <w:numPr>
          <w:ilvl w:val="0"/>
          <w:numId w:val="10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способах организации совместной деятельности взрослых и детей в учебной и внеучебной деятельности; </w:t>
      </w:r>
    </w:p>
    <w:p w:rsidR="00473D7B" w:rsidRDefault="006654F9">
      <w:pPr>
        <w:numPr>
          <w:ilvl w:val="0"/>
          <w:numId w:val="10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характере общения и сотрудничества взрослого и ребенка; </w:t>
      </w:r>
    </w:p>
    <w:p w:rsidR="00473D7B" w:rsidRDefault="006654F9">
      <w:pPr>
        <w:numPr>
          <w:ilvl w:val="0"/>
          <w:numId w:val="10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опыте организации индивидуальной, групповой, коллективной деятельности учащихся; </w:t>
      </w:r>
    </w:p>
    <w:p w:rsidR="00473D7B" w:rsidRDefault="006654F9">
      <w:pPr>
        <w:numPr>
          <w:ilvl w:val="0"/>
          <w:numId w:val="107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специальн</w:t>
      </w:r>
      <w:r>
        <w:rPr>
          <w:rFonts w:ascii="Times New Roman" w:eastAsia="Times New Roman" w:hAnsi="Times New Roman" w:cs="Times New Roman"/>
          <w:sz w:val="24"/>
        </w:rPr>
        <w:t xml:space="preserve">ых  событиях,  спроектированных  с  учетом  определенной  ценности    и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смысла; </w:t>
      </w:r>
    </w:p>
    <w:p w:rsidR="00473D7B" w:rsidRDefault="006654F9">
      <w:pPr>
        <w:numPr>
          <w:ilvl w:val="0"/>
          <w:numId w:val="108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личном примере ученикам.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организации такого пространства и его полноценного функционирования требуются согласованные усилия всех социальных субъектов - участников восп</w:t>
      </w:r>
      <w:r>
        <w:rPr>
          <w:rFonts w:ascii="Times New Roman" w:eastAsia="Times New Roman" w:hAnsi="Times New Roman" w:cs="Times New Roman"/>
          <w:sz w:val="24"/>
        </w:rPr>
        <w:t>итания: семьи, общественных организаций, включая и детско-юношеские движения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духовно-нравствен</w:t>
      </w:r>
      <w:r>
        <w:rPr>
          <w:rFonts w:ascii="Times New Roman" w:eastAsia="Times New Roman" w:hAnsi="Times New Roman" w:cs="Times New Roman"/>
          <w:sz w:val="24"/>
        </w:rPr>
        <w:t>ного развития самостоятельно разрабатывается образовательной организацией на основе программы, разработанной для общеобразовательной организации, с учетом специфики образовательных потребностей обучающихся с ТНР.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2.4. Программа формирования экологической к</w:t>
      </w:r>
      <w:r>
        <w:rPr>
          <w:rFonts w:ascii="Times New Roman" w:eastAsia="Times New Roman" w:hAnsi="Times New Roman" w:cs="Times New Roman"/>
          <w:b/>
          <w:sz w:val="24"/>
        </w:rPr>
        <w:t>ультуры, здорового и безопасного образа жизни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формирования экологической культуры,  здорового и безопасного  образа жизни обучающихся с ТНР - это комплексная программа формирования знаний, установок, личностных ориентиров и норм поведения, обеспе</w:t>
      </w:r>
      <w:r>
        <w:rPr>
          <w:rFonts w:ascii="Times New Roman" w:eastAsia="Times New Roman" w:hAnsi="Times New Roman" w:cs="Times New Roman"/>
          <w:sz w:val="24"/>
        </w:rPr>
        <w:t>чивающих сохранение и укрепление физического и психического здоровья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адаптированной основной образовательной</w:t>
      </w:r>
      <w:r>
        <w:rPr>
          <w:rFonts w:ascii="Times New Roman" w:eastAsia="Times New Roman" w:hAnsi="Times New Roman" w:cs="Times New Roman"/>
          <w:sz w:val="24"/>
        </w:rPr>
        <w:t xml:space="preserve"> программы начального общего образования.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формирования экологической культуры, здоровья и безопасного образа жизни на ступени начального общего образования формируется с учѐтом факторов, оказывающих существенное влияние на состояние здоровья обуч</w:t>
      </w:r>
      <w:r>
        <w:rPr>
          <w:rFonts w:ascii="Times New Roman" w:eastAsia="Times New Roman" w:hAnsi="Times New Roman" w:cs="Times New Roman"/>
          <w:sz w:val="24"/>
        </w:rPr>
        <w:t>ающихся:</w:t>
      </w:r>
    </w:p>
    <w:p w:rsidR="00473D7B" w:rsidRDefault="006654F9">
      <w:pPr>
        <w:numPr>
          <w:ilvl w:val="0"/>
          <w:numId w:val="10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неблагоприятные социальные, экономические и экологические условия; </w:t>
      </w:r>
    </w:p>
    <w:p w:rsidR="00473D7B" w:rsidRDefault="006654F9">
      <w:pPr>
        <w:numPr>
          <w:ilvl w:val="0"/>
          <w:numId w:val="10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факторы риска, имеющие место в образовательных организациях, которые приводят к ухудшению здоровья обучающихся; </w:t>
      </w:r>
    </w:p>
    <w:p w:rsidR="00473D7B" w:rsidRDefault="006654F9">
      <w:pPr>
        <w:numPr>
          <w:ilvl w:val="0"/>
          <w:numId w:val="10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чувствительность к различным воздействиям при одновременной инертн</w:t>
      </w:r>
      <w:r>
        <w:rPr>
          <w:rFonts w:ascii="Times New Roman" w:eastAsia="Times New Roman" w:hAnsi="Times New Roman" w:cs="Times New Roman"/>
          <w:sz w:val="24"/>
        </w:rPr>
        <w:t>ости реакции на них, обусловливающей временной разрыв между воздействием и результатом, между  начальным  и  существенным  проявлением  неблагополучных  сдвигов  в  здоровье обучающихся;</w:t>
      </w:r>
    </w:p>
    <w:p w:rsidR="00473D7B" w:rsidRDefault="006654F9">
      <w:pPr>
        <w:numPr>
          <w:ilvl w:val="0"/>
          <w:numId w:val="10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формируемые в младшем школьном возрасте правила поведения, привычки; </w:t>
      </w:r>
    </w:p>
    <w:p w:rsidR="00473D7B" w:rsidRDefault="006654F9">
      <w:pPr>
        <w:numPr>
          <w:ilvl w:val="0"/>
          <w:numId w:val="10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серьѐзными хроническими заболеваниями) и восприятием ребѐнком состояния болезни главным образом к</w:t>
      </w:r>
      <w:r>
        <w:rPr>
          <w:rFonts w:ascii="Times New Roman" w:eastAsia="Times New Roman" w:hAnsi="Times New Roman" w:cs="Times New Roman"/>
          <w:sz w:val="24"/>
        </w:rPr>
        <w:t xml:space="preserve">ак ограничения свободы; </w:t>
      </w:r>
    </w:p>
    <w:p w:rsidR="00473D7B" w:rsidRDefault="006654F9">
      <w:pPr>
        <w:numPr>
          <w:ilvl w:val="0"/>
          <w:numId w:val="109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неспособность прогнозировать последствия своего отношения к здоровью. 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 формирования  экологической  культуры,  здорового  и  безопасного  образа жизни обучающихся с ТНР:</w:t>
      </w:r>
    </w:p>
    <w:p w:rsidR="00473D7B" w:rsidRDefault="006654F9">
      <w:pPr>
        <w:numPr>
          <w:ilvl w:val="0"/>
          <w:numId w:val="110"/>
        </w:numPr>
        <w:tabs>
          <w:tab w:val="left" w:pos="720"/>
          <w:tab w:val="left" w:pos="93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473D7B" w:rsidRDefault="006654F9">
      <w:pPr>
        <w:numPr>
          <w:ilvl w:val="0"/>
          <w:numId w:val="110"/>
        </w:numPr>
        <w:tabs>
          <w:tab w:val="left" w:pos="720"/>
          <w:tab w:val="left" w:pos="943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представлений об основных компонентах культуры здоровья и здорового обра</w:t>
      </w:r>
      <w:r>
        <w:rPr>
          <w:rFonts w:ascii="Times New Roman" w:eastAsia="Times New Roman" w:hAnsi="Times New Roman" w:cs="Times New Roman"/>
          <w:sz w:val="24"/>
        </w:rPr>
        <w:t xml:space="preserve">за жизни; </w:t>
      </w:r>
    </w:p>
    <w:p w:rsidR="00473D7B" w:rsidRDefault="006654F9">
      <w:pPr>
        <w:numPr>
          <w:ilvl w:val="0"/>
          <w:numId w:val="110"/>
        </w:numPr>
        <w:tabs>
          <w:tab w:val="left" w:pos="720"/>
          <w:tab w:val="left" w:pos="1116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пробуждение желания заботиться о своем здоровье (формирование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общения); </w:t>
      </w:r>
    </w:p>
    <w:p w:rsidR="00473D7B" w:rsidRDefault="006654F9">
      <w:pPr>
        <w:numPr>
          <w:ilvl w:val="0"/>
          <w:numId w:val="110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представлений о позитивных факторах, влияющих на здоровье;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-  формирование  представлений  о  правильном  (здоровом)  питании,  его  режиме, полезных продуктах и формирование установки на использование здорового питания;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знакомство с правилам</w:t>
      </w:r>
      <w:r>
        <w:rPr>
          <w:rFonts w:ascii="Times New Roman" w:eastAsia="Times New Roman" w:hAnsi="Times New Roman" w:cs="Times New Roman"/>
          <w:sz w:val="24"/>
        </w:rPr>
        <w:t xml:space="preserve">и личной гигиены, формирование потребности их соблюдения; 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использование оптимальных двигательных режимов для обучающихся с ТНР с учетом их возрастных, психологических и иных особенностей, развитие потребности в занятиях физической культурой и спортом, пре</w:t>
      </w:r>
      <w:r>
        <w:rPr>
          <w:rFonts w:ascii="Times New Roman" w:eastAsia="Times New Roman" w:hAnsi="Times New Roman" w:cs="Times New Roman"/>
          <w:sz w:val="24"/>
        </w:rPr>
        <w:t xml:space="preserve">одоления дефицитарности психомоторного развития; 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представлений о рациональной организации режима дня, умений соблюдать здоровьесберегающий режим дня; 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соблюдение рекомендуемого врачами режима дня; 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негативного отношения к факторам риска здоровью обучающихся (сниженная двигательная активность, курение, алкоголь, наркотики и другие психоактивные вещества,  инфекционные заболевания, переутомление);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становление умений противостояния вовлечен</w:t>
      </w:r>
      <w:r>
        <w:rPr>
          <w:rFonts w:ascii="Times New Roman" w:eastAsia="Times New Roman" w:hAnsi="Times New Roman" w:cs="Times New Roman"/>
          <w:sz w:val="24"/>
        </w:rPr>
        <w:t xml:space="preserve">ию в табакокурение и употребление алкоголя, наркотических и сильнодействующих веществ; 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98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</w:t>
      </w:r>
      <w:r>
        <w:rPr>
          <w:rFonts w:ascii="Times New Roman" w:eastAsia="Times New Roman" w:hAnsi="Times New Roman" w:cs="Times New Roman"/>
          <w:sz w:val="24"/>
        </w:rPr>
        <w:t xml:space="preserve">самостоятельно поддерживать свое здоровье на основе использования навыков личной гигиены; </w:t>
      </w:r>
    </w:p>
    <w:p w:rsidR="00473D7B" w:rsidRDefault="006654F9">
      <w:pPr>
        <w:numPr>
          <w:ilvl w:val="0"/>
          <w:numId w:val="111"/>
        </w:numPr>
        <w:tabs>
          <w:tab w:val="left" w:pos="72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</w:t>
      </w:r>
      <w:r>
        <w:rPr>
          <w:rFonts w:ascii="Times New Roman" w:eastAsia="Times New Roman" w:hAnsi="Times New Roman" w:cs="Times New Roman"/>
          <w:sz w:val="24"/>
        </w:rPr>
        <w:t>ства и приемы выполнения заданий с учетом индивидуальных особенностей;</w:t>
      </w:r>
    </w:p>
    <w:p w:rsidR="00473D7B" w:rsidRDefault="006654F9">
      <w:pPr>
        <w:numPr>
          <w:ilvl w:val="0"/>
          <w:numId w:val="11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представлений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473D7B" w:rsidRDefault="006654F9">
      <w:pPr>
        <w:numPr>
          <w:ilvl w:val="0"/>
          <w:numId w:val="11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</w:t>
      </w:r>
      <w:r>
        <w:rPr>
          <w:rFonts w:ascii="Times New Roman" w:eastAsia="Times New Roman" w:hAnsi="Times New Roman" w:cs="Times New Roman"/>
          <w:sz w:val="24"/>
        </w:rPr>
        <w:t xml:space="preserve">ование умений безопасного поведения в окружающей среде и простейших умений поведения в экстремальных (чрезвычайных) ситуациях; </w:t>
      </w:r>
    </w:p>
    <w:p w:rsidR="00473D7B" w:rsidRDefault="006654F9">
      <w:pPr>
        <w:numPr>
          <w:ilvl w:val="0"/>
          <w:numId w:val="11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познавательного интереса и бережного отношения к природе. </w:t>
      </w:r>
    </w:p>
    <w:p w:rsidR="00473D7B" w:rsidRDefault="006654F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формирования экологической культуры, здорового</w:t>
      </w:r>
      <w:r>
        <w:rPr>
          <w:rFonts w:ascii="Times New Roman" w:eastAsia="Times New Roman" w:hAnsi="Times New Roman" w:cs="Times New Roman"/>
          <w:sz w:val="24"/>
        </w:rPr>
        <w:t xml:space="preserve"> и безопасного образа жизни обучающихся с ТНР реализуется по следующим направлениям:</w:t>
      </w:r>
    </w:p>
    <w:p w:rsidR="00473D7B" w:rsidRDefault="006654F9">
      <w:pPr>
        <w:numPr>
          <w:ilvl w:val="0"/>
          <w:numId w:val="112"/>
        </w:numPr>
        <w:tabs>
          <w:tab w:val="left" w:pos="720"/>
          <w:tab w:val="left" w:pos="1001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здоровьесберегающей инфраструктуры образовательной организации с целью реализации необходимых условий для сбережения здоровья обучающихся. </w:t>
      </w:r>
    </w:p>
    <w:p w:rsidR="00473D7B" w:rsidRDefault="006654F9">
      <w:pPr>
        <w:numPr>
          <w:ilvl w:val="0"/>
          <w:numId w:val="112"/>
        </w:numPr>
        <w:tabs>
          <w:tab w:val="left" w:pos="720"/>
          <w:tab w:val="left" w:pos="119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культуры </w:t>
      </w:r>
      <w:r>
        <w:rPr>
          <w:rFonts w:ascii="Times New Roman" w:eastAsia="Times New Roman" w:hAnsi="Times New Roman" w:cs="Times New Roman"/>
          <w:sz w:val="24"/>
        </w:rPr>
        <w:t xml:space="preserve">здорового и безопасного образа жизни средствами урочной деятельности при использовании программного материала, формирующего у обучающихся с ТНР установку на безопасный, здоровый образ жизни, предусматривающего обсуждение проблем, связанных с безопасностью </w:t>
      </w:r>
      <w:r>
        <w:rPr>
          <w:rFonts w:ascii="Times New Roman" w:eastAsia="Times New Roman" w:hAnsi="Times New Roman" w:cs="Times New Roman"/>
          <w:sz w:val="24"/>
        </w:rPr>
        <w:t>жизни, укреплением собственного физического, нравственного и духовного здоровья, активным отдыхом.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Организация физкультурно-оздоровительной работы, направленной на обеспечение рациональной организации двигательного режима, нормального физического развития и двигательной подготовленности обучающихся, повышение адаптивных возможностей организма, сохранени</w:t>
      </w:r>
      <w:r>
        <w:rPr>
          <w:rFonts w:ascii="Times New Roman" w:eastAsia="Times New Roman" w:hAnsi="Times New Roman" w:cs="Times New Roman"/>
          <w:sz w:val="24"/>
        </w:rPr>
        <w:t>е и укрепление здоровья обучающихся и формирование культуры здоровья в различных формах (на уроках физкультуры, в секциях, при проведении динамических пауз на уроках, при проведении дней здоровья, соревнований, олимпиад, походов и т. п.).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Формирование э</w:t>
      </w:r>
      <w:r>
        <w:rPr>
          <w:rFonts w:ascii="Times New Roman" w:eastAsia="Times New Roman" w:hAnsi="Times New Roman" w:cs="Times New Roman"/>
          <w:sz w:val="24"/>
        </w:rPr>
        <w:t>кологической культуры в процессе усвоения элементарных представлений об экокультурных ценностях, о традициях этического отношения к природе в культурах народов России, нормах экологической этики, об экологически грамотном взаимодействии человека с природой</w:t>
      </w:r>
      <w:r>
        <w:rPr>
          <w:rFonts w:ascii="Times New Roman" w:eastAsia="Times New Roman" w:hAnsi="Times New Roman" w:cs="Times New Roman"/>
          <w:sz w:val="24"/>
        </w:rPr>
        <w:t xml:space="preserve">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</w:t>
      </w:r>
      <w:r>
        <w:rPr>
          <w:rFonts w:ascii="Times New Roman" w:eastAsia="Times New Roman" w:hAnsi="Times New Roman" w:cs="Times New Roman"/>
          <w:sz w:val="24"/>
        </w:rPr>
        <w:t>ельности 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Просветительская работа с родителями (законными представителями) по вопросам охраны и укрепления здоро</w:t>
      </w:r>
      <w:r>
        <w:rPr>
          <w:rFonts w:ascii="Times New Roman" w:eastAsia="Times New Roman" w:hAnsi="Times New Roman" w:cs="Times New Roman"/>
          <w:sz w:val="24"/>
        </w:rPr>
        <w:t>вья обучающихся 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 з</w:t>
      </w:r>
      <w:r>
        <w:rPr>
          <w:rFonts w:ascii="Times New Roman" w:eastAsia="Times New Roman" w:hAnsi="Times New Roman" w:cs="Times New Roman"/>
          <w:sz w:val="24"/>
        </w:rPr>
        <w:t>доровья с обучающимися с ТНР, прошедшими саногенетический мониторинг и получивших рекомендации по коррекции различных параметров здоровья.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формирования экологической культуры, здорового и безопасного образа жизни самостоятельно разрабатывается об</w:t>
      </w:r>
      <w:r>
        <w:rPr>
          <w:rFonts w:ascii="Times New Roman" w:eastAsia="Times New Roman" w:hAnsi="Times New Roman" w:cs="Times New Roman"/>
          <w:sz w:val="24"/>
        </w:rPr>
        <w:t>разовательной организацией на основе программы, разработанной для общеобразовательной организации, с учетом специфики образовательных потребностей обучающихся с ТНР</w:t>
      </w:r>
      <w:r>
        <w:rPr>
          <w:rFonts w:ascii="Times New Roman" w:eastAsia="Times New Roman" w:hAnsi="Times New Roman" w:cs="Times New Roman"/>
          <w:color w:val="0000FF"/>
          <w:sz w:val="24"/>
        </w:rPr>
        <w:t>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2.5. Программа коррекционной работы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 программы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Целью программы коррекционной работы в </w:t>
      </w:r>
      <w:r>
        <w:rPr>
          <w:rFonts w:ascii="Times New Roman" w:eastAsia="Times New Roman" w:hAnsi="Times New Roman" w:cs="Times New Roman"/>
          <w:sz w:val="24"/>
        </w:rPr>
        <w:t>соответствии с требованиями Стандарта выступает создание системы комплексной помощи обучающимся с ТНР в освоении адаптированной основной образовательной программы начального общего образования, коррекция недостатков в физическом и (или) психическом и речев</w:t>
      </w:r>
      <w:r>
        <w:rPr>
          <w:rFonts w:ascii="Times New Roman" w:eastAsia="Times New Roman" w:hAnsi="Times New Roman" w:cs="Times New Roman"/>
          <w:sz w:val="24"/>
        </w:rPr>
        <w:t>ом развитии обучающихся, их социальная адаптация.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коррекционной работы обеспечивает:</w:t>
      </w:r>
    </w:p>
    <w:p w:rsidR="00473D7B" w:rsidRDefault="006654F9">
      <w:pPr>
        <w:numPr>
          <w:ilvl w:val="0"/>
          <w:numId w:val="11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выявление   особых   образовательных   потребностей   обучающихся   с   ТНР, обусловленных недостаткам в их физическом и (или) психическом (речевом) развитии;</w:t>
      </w:r>
    </w:p>
    <w:p w:rsidR="00473D7B" w:rsidRDefault="006654F9">
      <w:pPr>
        <w:numPr>
          <w:ilvl w:val="0"/>
          <w:numId w:val="113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</w:t>
      </w:r>
      <w:r>
        <w:rPr>
          <w:rFonts w:ascii="Times New Roman" w:eastAsia="Times New Roman" w:hAnsi="Times New Roman" w:cs="Times New Roman"/>
          <w:sz w:val="24"/>
        </w:rPr>
        <w:t>уществление индивидуально-ориентированной психолого-медико-педагогической помощи обучающимся с ТНР с учетом психофизического и речевого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возможность освоения обучающимися с ТНР адаптированной основной образовательной программы начального общего образования и их интеграции в образовательной организации.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программы: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своевременное выявление детей с трудностями адаптации в образовательно-воспитательном процессе;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определение особых образовательных потребностей обучающихся с ТНР;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повышение возможностей обучающихся с ТНР в освоении адаптированной основной образовате</w:t>
      </w:r>
      <w:r>
        <w:rPr>
          <w:rFonts w:ascii="Times New Roman" w:eastAsia="Times New Roman" w:hAnsi="Times New Roman" w:cs="Times New Roman"/>
          <w:sz w:val="24"/>
        </w:rPr>
        <w:t xml:space="preserve">льной программы начального общего образования и интегрировании в образовательный процесс с учетом степени выраженности и механизма речевого недоразвития;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и реализация условий, нормализующих анализаторную, аналитико- синтетическую  и  регуляторн</w:t>
      </w:r>
      <w:r>
        <w:rPr>
          <w:rFonts w:ascii="Times New Roman" w:eastAsia="Times New Roman" w:hAnsi="Times New Roman" w:cs="Times New Roman"/>
          <w:sz w:val="24"/>
        </w:rPr>
        <w:t>ую  деятельность  на  основе  координации  педагогических, психологических  и  медицинских  средств  воздействия  в  процессе  комплексной медико-психолого-педагогической  коррекции;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-оказание родителям (законным представителям) обучающихся с ТНР консульта</w:t>
      </w:r>
      <w:r>
        <w:rPr>
          <w:rFonts w:ascii="Times New Roman" w:eastAsia="Times New Roman" w:hAnsi="Times New Roman" w:cs="Times New Roman"/>
          <w:sz w:val="24"/>
        </w:rPr>
        <w:t>тивной и методической помощи по медицинским, социальным, психологическим, правовым и другим вопросам.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коррекционной работы предусматривает: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реализацию образовательной организацией коррекционно-развивающей области через специальные курсы, обеспе</w:t>
      </w:r>
      <w:r>
        <w:rPr>
          <w:rFonts w:ascii="Times New Roman" w:eastAsia="Times New Roman" w:hAnsi="Times New Roman" w:cs="Times New Roman"/>
          <w:sz w:val="24"/>
        </w:rPr>
        <w:t xml:space="preserve">чивающие удовлетворение особых образовательных потребностей обучающихся с ТНР, преодоление дефицитарности неречевых и речевых расстройств в синдроме речевой патологии;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коррекционной направленности общеобразовательных предметов и воспитательн</w:t>
      </w:r>
      <w:r>
        <w:rPr>
          <w:rFonts w:ascii="Times New Roman" w:eastAsia="Times New Roman" w:hAnsi="Times New Roman" w:cs="Times New Roman"/>
          <w:sz w:val="24"/>
        </w:rPr>
        <w:t>ых мероприятий, что позволяет обучающимся с ТНР самостоятельно повышать свои компенсаторные, адаптационные возможности в условиях урочной и внеурочной деятельности;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возможность адаптации образовательной программы при изучении лингвистического (филологиче</w:t>
      </w:r>
      <w:r>
        <w:rPr>
          <w:rFonts w:ascii="Times New Roman" w:eastAsia="Times New Roman" w:hAnsi="Times New Roman" w:cs="Times New Roman"/>
          <w:sz w:val="24"/>
        </w:rPr>
        <w:t>ского) блока с учетом необходимости коррекции речевых нарушений и оптимизации коммуникативных навыков обучающихся с ТНР;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организацию и проведение мероприятий, обеспечивающих реализацию «обходных путей» коррекционного воздействия на речевые процессы, повы</w:t>
      </w:r>
      <w:r>
        <w:rPr>
          <w:rFonts w:ascii="Times New Roman" w:eastAsia="Times New Roman" w:hAnsi="Times New Roman" w:cs="Times New Roman"/>
          <w:sz w:val="24"/>
        </w:rPr>
        <w:t xml:space="preserve">шающих контроль за устной и письменной речью; </w:t>
      </w:r>
    </w:p>
    <w:p w:rsidR="00473D7B" w:rsidRDefault="006654F9">
      <w:pPr>
        <w:numPr>
          <w:ilvl w:val="0"/>
          <w:numId w:val="114"/>
        </w:numPr>
        <w:tabs>
          <w:tab w:val="left" w:pos="1440"/>
          <w:tab w:val="left" w:pos="1070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реализацию механизма взаимодействия в разработке и осуществлении коррекционных мероприятий учителей, специалистов в области коррекционной педагогики, медицинских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работников    образовательной    организации    и    других    организаций, специализирующихся в области семьи и других институтов общества;</w:t>
      </w:r>
    </w:p>
    <w:p w:rsidR="00473D7B" w:rsidRDefault="006654F9">
      <w:pPr>
        <w:numPr>
          <w:ilvl w:val="0"/>
          <w:numId w:val="114"/>
        </w:numPr>
        <w:tabs>
          <w:tab w:val="left" w:pos="1440"/>
          <w:tab w:val="left" w:pos="86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психолого-педагогическое сопровождение семьи (законных представителей) с целью ее активного включения в коррекционн</w:t>
      </w:r>
      <w:r>
        <w:rPr>
          <w:rFonts w:ascii="Times New Roman" w:eastAsia="Times New Roman" w:hAnsi="Times New Roman" w:cs="Times New Roman"/>
          <w:sz w:val="24"/>
        </w:rPr>
        <w:t xml:space="preserve">о-развивающую работу с ребенком; организацию партнерских отношений с родителями (законными представителями).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Направления работы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коррекционной работы на уровне начального общего образования обучающихся с ТНР включает в себя взаимосвязанные напра</w:t>
      </w:r>
      <w:r>
        <w:rPr>
          <w:rFonts w:ascii="Times New Roman" w:eastAsia="Times New Roman" w:hAnsi="Times New Roman" w:cs="Times New Roman"/>
          <w:sz w:val="24"/>
        </w:rPr>
        <w:t xml:space="preserve">вления, отражающие ее основное содержание: </w:t>
      </w:r>
    </w:p>
    <w:p w:rsidR="00473D7B" w:rsidRDefault="006654F9">
      <w:pPr>
        <w:numPr>
          <w:ilvl w:val="0"/>
          <w:numId w:val="11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диагностическая работа обеспечивает своевременное выявление у обучающихся с ТНР особых потребностей в адаптации к освоению адаптированной основной образовательной программы начального общего образования, проведен</w:t>
      </w:r>
      <w:r>
        <w:rPr>
          <w:rFonts w:ascii="Times New Roman" w:eastAsia="Times New Roman" w:hAnsi="Times New Roman" w:cs="Times New Roman"/>
          <w:sz w:val="24"/>
        </w:rPr>
        <w:t>ие комплексного обследования и подготовку рекомендаций по оказанию психолого-медико- педагогической помощи в условиях сетевого взаимодействия организации;</w:t>
      </w:r>
    </w:p>
    <w:p w:rsidR="00473D7B" w:rsidRDefault="006654F9">
      <w:pPr>
        <w:numPr>
          <w:ilvl w:val="0"/>
          <w:numId w:val="11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коррекционно-развивающая работа обеспечивает оказание своевременной адресной специализированной помощ</w:t>
      </w:r>
      <w:r>
        <w:rPr>
          <w:rFonts w:ascii="Times New Roman" w:eastAsia="Times New Roman" w:hAnsi="Times New Roman" w:cs="Times New Roman"/>
          <w:sz w:val="24"/>
        </w:rPr>
        <w:t xml:space="preserve">и в освоении содержания образования и коррекцию недостатков в физическом и (или) психическом, речевом развитии обучающихся с ТНР; </w:t>
      </w:r>
    </w:p>
    <w:p w:rsidR="00473D7B" w:rsidRDefault="006654F9">
      <w:pPr>
        <w:numPr>
          <w:ilvl w:val="0"/>
          <w:numId w:val="11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консультативная работа обеспечивает непрерывность специального сопровождения обучающихся с ТНР в освоении адаптированной осно</w:t>
      </w:r>
      <w:r>
        <w:rPr>
          <w:rFonts w:ascii="Times New Roman" w:eastAsia="Times New Roman" w:hAnsi="Times New Roman" w:cs="Times New Roman"/>
          <w:sz w:val="24"/>
        </w:rPr>
        <w:t>вной образовательной программы начального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коррекции, развития и социализации обучающихся с ТНР;</w:t>
      </w:r>
    </w:p>
    <w:p w:rsidR="00473D7B" w:rsidRDefault="006654F9">
      <w:pPr>
        <w:numPr>
          <w:ilvl w:val="0"/>
          <w:numId w:val="11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</w:t>
      </w:r>
      <w:r>
        <w:rPr>
          <w:rFonts w:ascii="Times New Roman" w:eastAsia="Times New Roman" w:hAnsi="Times New Roman" w:cs="Times New Roman"/>
          <w:sz w:val="24"/>
        </w:rPr>
        <w:t>ормационно-просветительская работа направлена на разъяснительную деятельность по вопросам, связанным с особенностями образовательного процесса для обучающихся с ТНР, со всеми его участниками - сверстниками, родителями (законными представителями).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</w:t>
      </w:r>
      <w:r>
        <w:rPr>
          <w:rFonts w:ascii="Times New Roman" w:eastAsia="Times New Roman" w:hAnsi="Times New Roman" w:cs="Times New Roman"/>
          <w:sz w:val="24"/>
        </w:rPr>
        <w:t>е направлений работы.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Диагностическая работа включает:</w:t>
      </w:r>
    </w:p>
    <w:p w:rsidR="00473D7B" w:rsidRDefault="006654F9">
      <w:pPr>
        <w:numPr>
          <w:ilvl w:val="0"/>
          <w:numId w:val="11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и анализ данных об особых образовательных потребностях обучающихся с ТНР, представленных в заключениях психолого-медико-педагогической комиссии ГБУ Зональная Бирская ПМПК; </w:t>
      </w:r>
    </w:p>
    <w:p w:rsidR="00473D7B" w:rsidRDefault="006654F9">
      <w:pPr>
        <w:numPr>
          <w:ilvl w:val="0"/>
          <w:numId w:val="11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 специально</w:t>
      </w:r>
      <w:r>
        <w:rPr>
          <w:rFonts w:ascii="Times New Roman" w:eastAsia="Times New Roman" w:hAnsi="Times New Roman" w:cs="Times New Roman"/>
          <w:sz w:val="24"/>
        </w:rPr>
        <w:t xml:space="preserve">й ситуации развития и условий семейного воспитания обучающихся с ТНР;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Коррекционно-развивающая работа включает: </w:t>
      </w:r>
    </w:p>
    <w:p w:rsidR="00473D7B" w:rsidRDefault="006654F9">
      <w:pPr>
        <w:numPr>
          <w:ilvl w:val="0"/>
          <w:numId w:val="11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повышение навыков коммуникативной деятельности; </w:t>
      </w:r>
    </w:p>
    <w:p w:rsidR="00473D7B" w:rsidRDefault="006654F9">
      <w:pPr>
        <w:numPr>
          <w:ilvl w:val="0"/>
          <w:numId w:val="11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познавательной деятельности, высших психических функций (что возможно только лишь в </w:t>
      </w:r>
      <w:r>
        <w:rPr>
          <w:rFonts w:ascii="Times New Roman" w:eastAsia="Times New Roman" w:hAnsi="Times New Roman" w:cs="Times New Roman"/>
          <w:sz w:val="24"/>
        </w:rPr>
        <w:t xml:space="preserve">процессе развития речи); </w:t>
      </w:r>
    </w:p>
    <w:p w:rsidR="00473D7B" w:rsidRDefault="006654F9">
      <w:pPr>
        <w:numPr>
          <w:ilvl w:val="0"/>
          <w:numId w:val="117"/>
        </w:num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достижение  уровня  речевого  развития,  оптимального  для  обучающегося,  и обеспечивающего возможность использовать освоенные умения и навыки в разных видах учебной и внеучебной деятельности, различных коммуникативных ситуациях.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Консультативная работа включает:</w:t>
      </w:r>
    </w:p>
    <w:p w:rsidR="00473D7B" w:rsidRDefault="006654F9">
      <w:pPr>
        <w:numPr>
          <w:ilvl w:val="0"/>
          <w:numId w:val="11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выработку совместных обоснованных рекомендаций по основным направлениям работы с обучающимися с ТНР для всех участников образовательного процесса;</w:t>
      </w:r>
    </w:p>
    <w:p w:rsidR="00473D7B" w:rsidRDefault="006654F9">
      <w:pPr>
        <w:numPr>
          <w:ilvl w:val="0"/>
          <w:numId w:val="11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консультирование специалистами педагогов МБОУ СОШ с.Силантьево и специалист</w:t>
      </w:r>
      <w:r>
        <w:rPr>
          <w:rFonts w:ascii="Times New Roman" w:eastAsia="Times New Roman" w:hAnsi="Times New Roman" w:cs="Times New Roman"/>
          <w:sz w:val="24"/>
        </w:rPr>
        <w:t>ами ПМПК методов и приемов работы с обучающимися;</w:t>
      </w:r>
    </w:p>
    <w:p w:rsidR="00473D7B" w:rsidRDefault="006654F9">
      <w:pPr>
        <w:numPr>
          <w:ilvl w:val="0"/>
          <w:numId w:val="11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консультативную помощь семье в вопросах выбора стратегии воспитания и приемов коррекционно-развивающего обучения ребенка с ТНР.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Информационно-просветительская работа предусматривает:</w:t>
      </w:r>
    </w:p>
    <w:p w:rsidR="00473D7B" w:rsidRDefault="006654F9">
      <w:pPr>
        <w:numPr>
          <w:ilvl w:val="0"/>
          <w:numId w:val="11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различные формы просвет</w:t>
      </w:r>
      <w:r>
        <w:rPr>
          <w:rFonts w:ascii="Times New Roman" w:eastAsia="Times New Roman" w:hAnsi="Times New Roman" w:cs="Times New Roman"/>
          <w:sz w:val="24"/>
        </w:rPr>
        <w:t>ительской 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и обучающимся, их родителям (законным представителям), вопросов, связанных с особенност</w:t>
      </w:r>
      <w:r>
        <w:rPr>
          <w:rFonts w:ascii="Times New Roman" w:eastAsia="Times New Roman" w:hAnsi="Times New Roman" w:cs="Times New Roman"/>
          <w:sz w:val="24"/>
        </w:rPr>
        <w:t>ями образовательного процесса и сопровождения обучающихся с ТНР;</w:t>
      </w:r>
    </w:p>
    <w:p w:rsidR="00473D7B" w:rsidRDefault="006654F9">
      <w:pPr>
        <w:numPr>
          <w:ilvl w:val="0"/>
          <w:numId w:val="11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тематического обсуждения индивидуально-типологических особенностей обучающегося с ТНР с окружающими взрослыми.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коррекционной работы предусматривает вариативные формы спец</w:t>
      </w:r>
      <w:r>
        <w:rPr>
          <w:rFonts w:ascii="Times New Roman" w:eastAsia="Times New Roman" w:hAnsi="Times New Roman" w:cs="Times New Roman"/>
          <w:sz w:val="24"/>
        </w:rPr>
        <w:t xml:space="preserve">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больших потенциальных возможностей обучающихся с ТНР и удовлетворению их </w:t>
      </w:r>
      <w:r>
        <w:rPr>
          <w:rFonts w:ascii="Times New Roman" w:eastAsia="Times New Roman" w:hAnsi="Times New Roman" w:cs="Times New Roman"/>
          <w:sz w:val="24"/>
        </w:rPr>
        <w:t>особых образовательных потребностей.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Коррекционная работа осуществляется в ходе всего учебно-воспитательного процесса, при изучении предметов учебного плана.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Механизмы реализации программы коррекционной работы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механизмами реализации программы ко</w:t>
      </w:r>
      <w:r>
        <w:rPr>
          <w:rFonts w:ascii="Times New Roman" w:eastAsia="Times New Roman" w:hAnsi="Times New Roman" w:cs="Times New Roman"/>
          <w:sz w:val="24"/>
        </w:rPr>
        <w:t>ррекционной работы являются оптимально выстроенное взаимодействие специалистов образовательной организации и других организаций.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Социальное партнерство предусматривает:</w:t>
      </w:r>
    </w:p>
    <w:p w:rsidR="00473D7B" w:rsidRDefault="006654F9">
      <w:pPr>
        <w:numPr>
          <w:ilvl w:val="0"/>
          <w:numId w:val="120"/>
        </w:numPr>
        <w:tabs>
          <w:tab w:val="left" w:pos="720"/>
          <w:tab w:val="left" w:pos="929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сотрудничество с образовательными организациями и другими ведомствами (ПМПК) по вопроса</w:t>
      </w:r>
      <w:r>
        <w:rPr>
          <w:rFonts w:ascii="Times New Roman" w:eastAsia="Times New Roman" w:hAnsi="Times New Roman" w:cs="Times New Roman"/>
          <w:sz w:val="24"/>
        </w:rPr>
        <w:t xml:space="preserve">м преемственности обучения, развития, социализации, здоровьесбережения обучающихся с ТНР; </w:t>
      </w:r>
    </w:p>
    <w:p w:rsidR="00473D7B" w:rsidRDefault="006654F9">
      <w:pPr>
        <w:numPr>
          <w:ilvl w:val="0"/>
          <w:numId w:val="120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сотрудничество со средствами массовой информации; </w:t>
      </w:r>
    </w:p>
    <w:p w:rsidR="00473D7B" w:rsidRDefault="006654F9">
      <w:pPr>
        <w:numPr>
          <w:ilvl w:val="0"/>
          <w:numId w:val="120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сотрудничество с родительской общественностью.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2.6. Программа внеурочной деятельности</w:t>
      </w:r>
    </w:p>
    <w:p w:rsidR="00473D7B" w:rsidRDefault="006654F9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Внеурочная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деятельность   организуется   по   направлениям   развития   личности (спортивно-оздоровительное, духовно-нравственное, социальное,  общеинтеллектуальное, общекультурное) в таких формах как  экскурсии, кружки,  «веселые старты», олимпиады, соревнования, по</w:t>
      </w:r>
      <w:r>
        <w:rPr>
          <w:rFonts w:ascii="Times New Roman" w:eastAsia="Times New Roman" w:hAnsi="Times New Roman" w:cs="Times New Roman"/>
          <w:sz w:val="24"/>
        </w:rPr>
        <w:t>ходы, проекты, секции, круглые столы, конференции, диспуты, школьные научные общества, общественно полезные практики на добровольной основе и т.д.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способствует социальной интеграции обучающихся путем организации и проведения меропри</w:t>
      </w:r>
      <w:r>
        <w:rPr>
          <w:rFonts w:ascii="Times New Roman" w:eastAsia="Times New Roman" w:hAnsi="Times New Roman" w:cs="Times New Roman"/>
          <w:sz w:val="24"/>
        </w:rPr>
        <w:t>ятий, в которых предусмотрена совместная деятельность разных детей (с ТНР и без таковых), различных организаций. Виды совместной внеурочной деятельности подбираются с учетом возможностей и интересов как обучающихся с ТНР, так и их сверстников, не имеющих н</w:t>
      </w:r>
      <w:r>
        <w:rPr>
          <w:rFonts w:ascii="Times New Roman" w:eastAsia="Times New Roman" w:hAnsi="Times New Roman" w:cs="Times New Roman"/>
          <w:sz w:val="24"/>
        </w:rPr>
        <w:t>арушений речи.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</w:t>
      </w:r>
      <w:r>
        <w:rPr>
          <w:rFonts w:ascii="Times New Roman" w:eastAsia="Times New Roman" w:hAnsi="Times New Roman" w:cs="Times New Roman"/>
          <w:sz w:val="24"/>
        </w:rPr>
        <w:t>чной деятельности используются возможности организации отдыха детей и их оздоровления,  создаваемых на базе общеобразовательных организаций (лагерь дневного пребывания детей).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организуется в образовательной организации во внеурочное</w:t>
      </w:r>
      <w:r>
        <w:rPr>
          <w:rFonts w:ascii="Times New Roman" w:eastAsia="Times New Roman" w:hAnsi="Times New Roman" w:cs="Times New Roman"/>
          <w:sz w:val="24"/>
        </w:rPr>
        <w:t xml:space="preserve"> время для удовлетворения потребностей обучающихся в содержательном досуге, их участия в самоуправлении и общественно полезной деятельности.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 деятельность  призвана  объединить  в  единый  процесс  воспитание, образование, развитие и здоровьесбе</w:t>
      </w:r>
      <w:r>
        <w:rPr>
          <w:rFonts w:ascii="Times New Roman" w:eastAsia="Times New Roman" w:hAnsi="Times New Roman" w:cs="Times New Roman"/>
          <w:sz w:val="24"/>
        </w:rPr>
        <w:t>режение, а также обеспечить структурную и содержательную преемственность учебных предметов, должна отражать специфику целей и задач образовательного учреждения, служить созданию гибкой системы для реализации индивидуальных творческих интересов личности. Кр</w:t>
      </w:r>
      <w:r>
        <w:rPr>
          <w:rFonts w:ascii="Times New Roman" w:eastAsia="Times New Roman" w:hAnsi="Times New Roman" w:cs="Times New Roman"/>
          <w:sz w:val="24"/>
        </w:rPr>
        <w:t>оме того, внеурочная деятельность решает еще одну важную задачу - расширить культурное пространство образовательной организации. В этой сфере знакомство обучающихся с ценностями культуры происходит с учетом его личных интересов и микросоциума.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вн</w:t>
      </w:r>
      <w:r>
        <w:rPr>
          <w:rFonts w:ascii="Times New Roman" w:eastAsia="Times New Roman" w:hAnsi="Times New Roman" w:cs="Times New Roman"/>
          <w:sz w:val="24"/>
        </w:rPr>
        <w:t>еурочной деятельности направлена на удовлетворение потребностей учащихся, общества и государства, региональной системы общего начального образования.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Целью программы является создание условий для проявления у обучающихся своих интересов на основе свободног</w:t>
      </w:r>
      <w:r>
        <w:rPr>
          <w:rFonts w:ascii="Times New Roman" w:eastAsia="Times New Roman" w:hAnsi="Times New Roman" w:cs="Times New Roman"/>
          <w:sz w:val="24"/>
        </w:rPr>
        <w:t>о выбора.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программы:</w:t>
      </w:r>
    </w:p>
    <w:p w:rsidR="00473D7B" w:rsidRDefault="006654F9">
      <w:pPr>
        <w:numPr>
          <w:ilvl w:val="0"/>
          <w:numId w:val="12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выявление интересов, склонностей, способностей, возможностей обучающихся; </w:t>
      </w:r>
    </w:p>
    <w:p w:rsidR="00473D7B" w:rsidRDefault="006654F9">
      <w:pPr>
        <w:numPr>
          <w:ilvl w:val="0"/>
          <w:numId w:val="12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педагогическое сопровождение индивидуального развития обучающихся; </w:t>
      </w:r>
    </w:p>
    <w:p w:rsidR="00473D7B" w:rsidRDefault="006654F9">
      <w:pPr>
        <w:numPr>
          <w:ilvl w:val="0"/>
          <w:numId w:val="12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организация среды для реализации приобретенных знаний, умений, навыков; </w:t>
      </w:r>
    </w:p>
    <w:p w:rsidR="00473D7B" w:rsidRDefault="006654F9">
      <w:pPr>
        <w:numPr>
          <w:ilvl w:val="0"/>
          <w:numId w:val="12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опы</w:t>
      </w:r>
      <w:r>
        <w:rPr>
          <w:rFonts w:ascii="Times New Roman" w:eastAsia="Times New Roman" w:hAnsi="Times New Roman" w:cs="Times New Roman"/>
          <w:sz w:val="24"/>
        </w:rPr>
        <w:t xml:space="preserve">та творческой деятельности; </w:t>
      </w:r>
    </w:p>
    <w:p w:rsidR="00473D7B" w:rsidRDefault="006654F9">
      <w:pPr>
        <w:numPr>
          <w:ilvl w:val="0"/>
          <w:numId w:val="12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опыта неформального общения; </w:t>
      </w:r>
    </w:p>
    <w:p w:rsidR="00473D7B" w:rsidRDefault="006654F9">
      <w:pPr>
        <w:numPr>
          <w:ilvl w:val="0"/>
          <w:numId w:val="121"/>
        </w:numPr>
        <w:tabs>
          <w:tab w:val="left" w:pos="720"/>
          <w:tab w:val="left" w:pos="8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расширение рамок общения с социумом.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 образовательной  организации  формируется  модель  внеурочной  деятельности, обеспечивающая возможность обучающимся с ТНР проявить себя, творчески </w:t>
      </w:r>
      <w:r>
        <w:rPr>
          <w:rFonts w:ascii="Times New Roman" w:eastAsia="Times New Roman" w:hAnsi="Times New Roman" w:cs="Times New Roman"/>
          <w:sz w:val="24"/>
        </w:rPr>
        <w:t>раскрыться в области различных видов деятельности.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Программой внеурочной деятельности определяются задачи работы по всем направлениям развития личности обучающихся с ТНР:</w:t>
      </w:r>
    </w:p>
    <w:p w:rsidR="00473D7B" w:rsidRDefault="006654F9">
      <w:pPr>
        <w:numPr>
          <w:ilvl w:val="0"/>
          <w:numId w:val="12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духовно-нравственное  -  приобщение  к  базовым  общечеловеческим  ценностям, ценност</w:t>
      </w:r>
      <w:r>
        <w:rPr>
          <w:rFonts w:ascii="Times New Roman" w:eastAsia="Times New Roman" w:hAnsi="Times New Roman" w:cs="Times New Roman"/>
          <w:sz w:val="24"/>
        </w:rPr>
        <w:t>ям семьи;</w:t>
      </w:r>
    </w:p>
    <w:p w:rsidR="00473D7B" w:rsidRDefault="006654F9">
      <w:pPr>
        <w:numPr>
          <w:ilvl w:val="0"/>
          <w:numId w:val="12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общеинтеллектуальное  -  обогащение  запаса  обучающихся  научными понятиями, формирование мировоззрения, умений самостоятельно добывать новые знания, работать с информацией, делать выводы и умозаключения;</w:t>
      </w:r>
    </w:p>
    <w:p w:rsidR="00473D7B" w:rsidRDefault="006654F9">
      <w:pPr>
        <w:numPr>
          <w:ilvl w:val="0"/>
          <w:numId w:val="122"/>
        </w:num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общекультурное - развитие творческих возможностей обучающихся с учетом возрастных и внутренних психологических наклонностей, формирование эстетического вкуса; </w:t>
      </w:r>
    </w:p>
    <w:p w:rsidR="00473D7B" w:rsidRDefault="006654F9">
      <w:pPr>
        <w:numPr>
          <w:ilvl w:val="0"/>
          <w:numId w:val="122"/>
        </w:num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спортивно-оздоровительное - организация оздоровительной и познавательной деятельности, направлен</w:t>
      </w:r>
      <w:r>
        <w:rPr>
          <w:rFonts w:ascii="Times New Roman" w:eastAsia="Times New Roman" w:hAnsi="Times New Roman" w:cs="Times New Roman"/>
          <w:sz w:val="24"/>
        </w:rPr>
        <w:t xml:space="preserve">ной на развитие физических сил и здоровья, выработку гигиенических навыков и здорового образа жизни; </w:t>
      </w:r>
    </w:p>
    <w:p w:rsidR="00473D7B" w:rsidRDefault="006654F9">
      <w:pPr>
        <w:numPr>
          <w:ilvl w:val="0"/>
          <w:numId w:val="12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социальное - развитие положительного потенциала личности обучающихся в рамках деятельности общешкольного коллектива.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 программы  внеурочной  д</w:t>
      </w:r>
      <w:r>
        <w:rPr>
          <w:rFonts w:ascii="Times New Roman" w:eastAsia="Times New Roman" w:hAnsi="Times New Roman" w:cs="Times New Roman"/>
          <w:sz w:val="24"/>
        </w:rPr>
        <w:t>еятельности  обеспечивает рост  социальной активности</w:t>
      </w:r>
      <w:r>
        <w:rPr>
          <w:rFonts w:ascii="Times New Roman" w:eastAsia="Times New Roman" w:hAnsi="Times New Roman" w:cs="Times New Roman"/>
          <w:sz w:val="24"/>
        </w:rPr>
        <w:tab/>
        <w:t>обучающихся,   их   мотивации   к   активной   познавательной деятельности, повышение коммуникативных и исследовательских компетентностей, креативных и организационных способностей, рефлексивных навыков</w:t>
      </w:r>
      <w:r>
        <w:rPr>
          <w:rFonts w:ascii="Times New Roman" w:eastAsia="Times New Roman" w:hAnsi="Times New Roman" w:cs="Times New Roman"/>
          <w:sz w:val="24"/>
        </w:rPr>
        <w:t>, качественное изменение в личностном развитии; удовлетворенность обучающихся и родителей (законных представителей) жизнедеятельностью образовательной организации.</w:t>
      </w:r>
    </w:p>
    <w:p w:rsidR="00473D7B" w:rsidRDefault="00473D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473D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6654F9">
      <w:pPr>
        <w:numPr>
          <w:ilvl w:val="0"/>
          <w:numId w:val="123"/>
        </w:numPr>
        <w:tabs>
          <w:tab w:val="left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ОРГАНИЗАЦИОННЫЙ РАЗДЕЛ</w:t>
      </w:r>
    </w:p>
    <w:p w:rsidR="00473D7B" w:rsidRDefault="006654F9">
      <w:pPr>
        <w:spacing w:after="0"/>
        <w:ind w:firstLine="101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 У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чебный план для образовательных организаций,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реализующих АОО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П НОО для обучающихся с тяжелыми нарушениями речи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план начального общего образования образовательных учреждений (организаций) для обучающихся с ТНР (далее учебный план) является нормативным документом, определяющим структуру и содержание учебно – воспитательного процесса. се.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план должен с</w:t>
      </w:r>
      <w:r>
        <w:rPr>
          <w:rFonts w:ascii="Times New Roman" w:eastAsia="Times New Roman" w:hAnsi="Times New Roman" w:cs="Times New Roman"/>
          <w:color w:val="00000A"/>
          <w:sz w:val="24"/>
        </w:rPr>
        <w:t>оответствовать действующему законодательству РФ в области образования, обеспечивать введение в действие и реализацию требований ФГОС начального общего образования для обучающихся с ТНР и выполнение гигиенических требований к режиму образовательного процесс</w:t>
      </w:r>
      <w:r>
        <w:rPr>
          <w:rFonts w:ascii="Times New Roman" w:eastAsia="Times New Roman" w:hAnsi="Times New Roman" w:cs="Times New Roman"/>
          <w:color w:val="00000A"/>
          <w:sz w:val="24"/>
        </w:rPr>
        <w:t>а, установленных СанПиН 2.4.2.2821-10 «Санитарно — эпидемиологические требования к условиям и организации обучения в общеобразовательных учреждениях».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Учебным планом определѐн перечень учебных областей, направлений коррекционно-развивающей и внеурочной дея</w:t>
      </w:r>
      <w:r>
        <w:rPr>
          <w:rFonts w:ascii="Times New Roman" w:eastAsia="Times New Roman" w:hAnsi="Times New Roman" w:cs="Times New Roman"/>
          <w:color w:val="00000A"/>
          <w:sz w:val="24"/>
        </w:rPr>
        <w:t>тельности, объѐм учебного времени, максимальный объѐм учебной нагрузки обучающихся  начального общего образования.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Структура учебного плана образовательного учреждения (организации) представляет собой единство обязательной части и части, формируемой участн</w:t>
      </w:r>
      <w:r>
        <w:rPr>
          <w:rFonts w:ascii="Times New Roman" w:eastAsia="Times New Roman" w:hAnsi="Times New Roman" w:cs="Times New Roman"/>
          <w:color w:val="00000A"/>
          <w:sz w:val="24"/>
        </w:rPr>
        <w:t>иками образовательных отношений.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</w:t>
      </w:r>
    </w:p>
    <w:p w:rsidR="00473D7B" w:rsidRDefault="006654F9">
      <w:pPr>
        <w:numPr>
          <w:ilvl w:val="0"/>
          <w:numId w:val="124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гражданской идентичности обучающихся, приобщение их к общ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екультурным, национальным и этнокультурным ценностям; </w:t>
      </w:r>
    </w:p>
    <w:p w:rsidR="00473D7B" w:rsidRDefault="006654F9">
      <w:pPr>
        <w:numPr>
          <w:ilvl w:val="0"/>
          <w:numId w:val="124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готовность обучающихся к продолжению образования на последующих ступенях основного общего образования, их приобщение к информационным технологиям; </w:t>
      </w:r>
    </w:p>
    <w:p w:rsidR="00473D7B" w:rsidRDefault="006654F9">
      <w:pPr>
        <w:numPr>
          <w:ilvl w:val="0"/>
          <w:numId w:val="124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здорового образа жизни, элементарных пра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вил проведения в экстремальных ситуациях; </w:t>
      </w:r>
    </w:p>
    <w:p w:rsidR="00473D7B" w:rsidRDefault="006654F9">
      <w:pPr>
        <w:numPr>
          <w:ilvl w:val="0"/>
          <w:numId w:val="124"/>
        </w:num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личностное развитие обучающегося в соответствии с его индивидуальностью.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Обязательная часть определяет состав учебных обязательных предметных областей, которые  должны  быть  реализованы  во  всех  имеющих  государственную  аккредитацию образовательных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учреждениях,      реализующих      адаптированную      основную общеобразова</w:t>
      </w:r>
      <w:r>
        <w:rPr>
          <w:rFonts w:ascii="Times New Roman" w:eastAsia="Times New Roman" w:hAnsi="Times New Roman" w:cs="Times New Roman"/>
          <w:color w:val="00000A"/>
          <w:sz w:val="24"/>
        </w:rPr>
        <w:t>тельную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программу  начального  общего  образования,  и  учебное  время, отводимое на их изучение по классам (годам) обучения.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Образовательное учреждение (организация) самостоятельно в организации образовательного процесса, в выборе деятельности по каждому </w:t>
      </w:r>
      <w:r>
        <w:rPr>
          <w:rFonts w:ascii="Times New Roman" w:eastAsia="Times New Roman" w:hAnsi="Times New Roman" w:cs="Times New Roman"/>
          <w:color w:val="00000A"/>
          <w:sz w:val="24"/>
        </w:rPr>
        <w:t>предмету (проектная деятельность, практические занятия и т.д.).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Обязательная часть содержит перечень учебных предметов: русский язык, обучение грамоте, литературное чтение, окружающий мир (человек, природа, общество), математика, изобразительная  деятельно</w:t>
      </w:r>
      <w:r>
        <w:rPr>
          <w:rFonts w:ascii="Times New Roman" w:eastAsia="Times New Roman" w:hAnsi="Times New Roman" w:cs="Times New Roman"/>
          <w:color w:val="00000A"/>
          <w:sz w:val="24"/>
        </w:rPr>
        <w:t>сть,  музыка,  технология  (труд),  физическая  культура,  основы культур и светской этики.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Часть учебного плана, формируемая участниками образовательных отношений,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указывает перечень учебных предметов находящихся за пределами обязательных предметных облас</w:t>
      </w:r>
      <w:r>
        <w:rPr>
          <w:rFonts w:ascii="Times New Roman" w:eastAsia="Times New Roman" w:hAnsi="Times New Roman" w:cs="Times New Roman"/>
          <w:color w:val="00000A"/>
          <w:sz w:val="24"/>
        </w:rPr>
        <w:t>тей.</w:t>
      </w:r>
    </w:p>
    <w:p w:rsidR="00473D7B" w:rsidRDefault="006654F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целях обеспечения индивидуальных потребностей обучающихся эта часть учебного плана формируется участниками образовательного процесса и предусматривают: обеспечение удовлетворения особых образовательных потребностей обучающихся с ТНР и необходимую ко</w:t>
      </w:r>
      <w:r>
        <w:rPr>
          <w:rFonts w:ascii="Times New Roman" w:eastAsia="Times New Roman" w:hAnsi="Times New Roman" w:cs="Times New Roman"/>
          <w:color w:val="00000A"/>
          <w:sz w:val="24"/>
        </w:rPr>
        <w:t>ррекцию недостатков в психическом и речевом развитии, учебными занятиями для факультативного изучения отдельных предметов (информатика, иностранный язык и др.), но при этом часы учебного плана образовательного учреждения (организации) в совокупности  не до</w:t>
      </w:r>
      <w:r>
        <w:rPr>
          <w:rFonts w:ascii="Times New Roman" w:eastAsia="Times New Roman" w:hAnsi="Times New Roman" w:cs="Times New Roman"/>
          <w:color w:val="00000A"/>
          <w:sz w:val="24"/>
        </w:rPr>
        <w:t>лжны превышать величину недельной образовательной нагрузки.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Учебные планы обеспечивают в случаях, предусмотренных законодательством РФ в области образования возможность обучения на государственных языках субъектов Российской Федерации, а так же возможность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их изучения, и устанавливают количество занятий, отводимых на их изучение, по классам (годам) обучения.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соответствии с требованиями Стандарта образовательное учреждение могут реализовывать внеурочную деятельность по следующим направлениям: духовно – нра</w:t>
      </w:r>
      <w:r>
        <w:rPr>
          <w:rFonts w:ascii="Times New Roman" w:eastAsia="Times New Roman" w:hAnsi="Times New Roman" w:cs="Times New Roman"/>
          <w:color w:val="00000A"/>
          <w:sz w:val="24"/>
        </w:rPr>
        <w:t>вственное, социальное, общеинтеллектуальное, общекультурное, спортивно – оздоровительное.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</w:t>
      </w:r>
      <w:r>
        <w:rPr>
          <w:rFonts w:ascii="Times New Roman" w:eastAsia="Times New Roman" w:hAnsi="Times New Roman" w:cs="Times New Roman"/>
          <w:color w:val="00000A"/>
          <w:sz w:val="24"/>
        </w:rPr>
        <w:t>ятий, направленных на их развитие. Часы, отводимые на внеурочную деятельность  и являются обязательными чередование учебной и внеурочной деятельности в рамках реализации адаптированной основной образовательной программы НОО определяет образовательное учреж</w:t>
      </w:r>
      <w:r>
        <w:rPr>
          <w:rFonts w:ascii="Times New Roman" w:eastAsia="Times New Roman" w:hAnsi="Times New Roman" w:cs="Times New Roman"/>
          <w:color w:val="00000A"/>
          <w:sz w:val="24"/>
        </w:rPr>
        <w:t>дение (организация). Время, отведенное на внеурочную деятельность, не учитывается при определении максимально допустимой недельной нагрузки обучающихся, и недолжно допускать перегрузку обучающихся в течение учебного дня, но учитывается при определении объе</w:t>
      </w:r>
      <w:r>
        <w:rPr>
          <w:rFonts w:ascii="Times New Roman" w:eastAsia="Times New Roman" w:hAnsi="Times New Roman" w:cs="Times New Roman"/>
          <w:color w:val="00000A"/>
          <w:sz w:val="24"/>
        </w:rPr>
        <w:t>мов финансировании, направляемых на реализацию образовательной программы.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план МБОУ СОШ с.Силантьево обеспечивает выполнение гигиенических требований к режиму образовательного процесса, установленных СанПиН 2.4.2.2821–10 «Санитарно – эпидемиологиче</w:t>
      </w:r>
      <w:r>
        <w:rPr>
          <w:rFonts w:ascii="Times New Roman" w:eastAsia="Times New Roman" w:hAnsi="Times New Roman" w:cs="Times New Roman"/>
          <w:color w:val="00000A"/>
          <w:sz w:val="24"/>
        </w:rPr>
        <w:t>ские требования к условиям и организации обучения в общеобразовательных учреждениях» и предусматривает: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5 - летний срок (подготовительный - 4 класс) освоения адаптированной основной общеобразовательной программы начального общего образования для обучающихс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я с ТНР на I отделении или 4-летний срок освоения (1-4 классы). Выбор продолжительности обучения (за счет введения подготовительного класса) остается  за  образовательным  учреждением (организацией), исходя из возможностей региона в подготовке детей с ТНР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к обучению в школе.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максимально допустимой нагрузке в течение учебного дня количество уроков не должно превышать: в 1 классе- 4 уроков в день, один день в неделю -5 уроков, во 2-4-ых классах – не более 5 уроков в день.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первых классах «ступенчатый» р</w:t>
      </w:r>
      <w:r>
        <w:rPr>
          <w:rFonts w:ascii="Times New Roman" w:eastAsia="Times New Roman" w:hAnsi="Times New Roman" w:cs="Times New Roman"/>
          <w:sz w:val="24"/>
        </w:rPr>
        <w:t>ежим обучения. На основании писем Минобразования России «Об организации обучения в первом классе четырѐхлетней начальной школы» от 25.09.2000 № 2021/11-13 и «Рекомендации по организации обучения первоклассников в адаптационный период» от 20.04.2001г. №408/</w:t>
      </w:r>
      <w:r>
        <w:rPr>
          <w:rFonts w:ascii="Times New Roman" w:eastAsia="Times New Roman" w:hAnsi="Times New Roman" w:cs="Times New Roman"/>
          <w:sz w:val="24"/>
        </w:rPr>
        <w:t xml:space="preserve"> 13-13: «... в сентябре, октябре проводится ежедневно 3 урока по 35 минут каждый.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обучающихся</w:t>
      </w:r>
      <w:r>
        <w:rPr>
          <w:rFonts w:ascii="Times New Roman" w:eastAsia="Times New Roman" w:hAnsi="Times New Roman" w:cs="Times New Roman"/>
          <w:sz w:val="24"/>
        </w:rPr>
        <w:t>, предлагается на четвертых уроках использовать не только классно-урочную, но и иные формы организации учебного процесса». В ноябре - декабре - по 4 урока по 35 минут каждый; в январе — мае по 4 урока по 40 минут каждый + 5 минут физкультурная пауза соглас</w:t>
      </w:r>
      <w:r>
        <w:rPr>
          <w:rFonts w:ascii="Times New Roman" w:eastAsia="Times New Roman" w:hAnsi="Times New Roman" w:cs="Times New Roman"/>
          <w:sz w:val="24"/>
        </w:rPr>
        <w:t>но требованиям СанПиН 2.4.2.2821-10 от 29.12.2010 г.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Обучение учащихся  1 классов проводится без балльного оценивания знаний.</w:t>
      </w:r>
      <w:r>
        <w:rPr>
          <w:rFonts w:ascii="Times New Roman" w:eastAsia="Times New Roman" w:hAnsi="Times New Roman" w:cs="Times New Roman"/>
          <w:sz w:val="24"/>
        </w:rPr>
        <w:t xml:space="preserve"> Во 2-4 классах организовано преподавание по адаптированной основной общеобразовательной программе НОО обучающихся с ТНР продолжите</w:t>
      </w:r>
      <w:r>
        <w:rPr>
          <w:rFonts w:ascii="Times New Roman" w:eastAsia="Times New Roman" w:hAnsi="Times New Roman" w:cs="Times New Roman"/>
          <w:sz w:val="24"/>
        </w:rPr>
        <w:t>льностью уроков 45 минут (в соответствии с Уставом МБОУ СОШ с.Силантьево. Формы организации образовательно процесса, могут чередоваться между учебной и внеурочной деятельности в рамках расписания.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Расписание в МБОУ СОШ с.Силантьево для обучающихся с ТНР ст</w:t>
      </w:r>
      <w:r>
        <w:rPr>
          <w:rFonts w:ascii="Times New Roman" w:eastAsia="Times New Roman" w:hAnsi="Times New Roman" w:cs="Times New Roman"/>
          <w:sz w:val="24"/>
        </w:rPr>
        <w:t>роится с учѐтом кривой умственной работоспособности в течение учебного дня и учебной недели с соблюдением режима ранжирования предметов по баллам. В течение учебного дня проводятся и трудные, и более лѐгкие для восприятия обучающимися предметы, что может с</w:t>
      </w:r>
      <w:r>
        <w:rPr>
          <w:rFonts w:ascii="Times New Roman" w:eastAsia="Times New Roman" w:hAnsi="Times New Roman" w:cs="Times New Roman"/>
          <w:sz w:val="24"/>
        </w:rPr>
        <w:t>нижать утомляемость обучающихся и не допускает их перегрузки (в соответствии с Уставом МБОУ СОШ с.Силантьево). Реализация вариативной части учебного плана обеспечивает индивидуальный характер развития обучающихся с учетом тяжести речевого недоразвития, осо</w:t>
      </w:r>
      <w:r>
        <w:rPr>
          <w:rFonts w:ascii="Times New Roman" w:eastAsia="Times New Roman" w:hAnsi="Times New Roman" w:cs="Times New Roman"/>
          <w:sz w:val="24"/>
        </w:rPr>
        <w:t>бенностей их эмоционально – психического развития, интересов и склонностей.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сохраняет преемственность изучаемых учебных предметов на каждой уровне с учетом специфики, направленной на преодоление речевого недоразвития и связанных с ним особенно</w:t>
      </w:r>
      <w:r>
        <w:rPr>
          <w:rFonts w:ascii="Times New Roman" w:eastAsia="Times New Roman" w:hAnsi="Times New Roman" w:cs="Times New Roman"/>
          <w:sz w:val="24"/>
        </w:rPr>
        <w:t xml:space="preserve">стей психического развития обучающихся.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Стандартом предусматривается широкий диапазон в организации и содержании школьного образования, качественное образование соответствующее возможностям и потребностям всех категорий обучающихся с ТНР вне зависимости о</w:t>
      </w:r>
      <w:r>
        <w:rPr>
          <w:rFonts w:ascii="Times New Roman" w:eastAsia="Times New Roman" w:hAnsi="Times New Roman" w:cs="Times New Roman"/>
          <w:color w:val="00000A"/>
          <w:sz w:val="24"/>
        </w:rPr>
        <w:t>т региона проживания в форме классно – урочного, семейного, дистанционного обучения и воспитания.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план в МБОУ СОШ с.Силантьево</w:t>
      </w: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4A0"/>
      </w:tblPr>
      <w:tblGrid>
        <w:gridCol w:w="2690"/>
        <w:gridCol w:w="2379"/>
        <w:gridCol w:w="724"/>
        <w:gridCol w:w="830"/>
        <w:gridCol w:w="937"/>
        <w:gridCol w:w="940"/>
        <w:gridCol w:w="919"/>
      </w:tblGrid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Базисный учебный план начального общего образования (недельный) </w:t>
            </w:r>
          </w:p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образовательных учреждений, в которых обучение ведет</w:t>
            </w:r>
            <w:r>
              <w:rPr>
                <w:rFonts w:ascii="Times New Roman" w:eastAsia="Times New Roman" w:hAnsi="Times New Roman" w:cs="Times New Roman"/>
                <w:sz w:val="24"/>
              </w:rPr>
              <w:t>ся на русском языке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41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473D7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473D7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III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IV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473D7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Обязательная часть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 и литературное чтение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473D7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Иностранные языки</w:t>
            </w:r>
          </w:p>
          <w:p w:rsidR="00473D7B" w:rsidRDefault="00473D7B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  <w:p w:rsidR="00473D7B" w:rsidRDefault="00473D7B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 и</w:t>
            </w:r>
          </w:p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  и естествознание (окружающий мир)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473D7B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Изобразительное</w:t>
            </w:r>
          </w:p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Башкирский язык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1*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63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3D7B" w:rsidRDefault="006654F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*часы, отведенные  для преподавания учебных предметов за счет внеурочной деятельности</w:t>
            </w:r>
          </w:p>
        </w:tc>
      </w:tr>
    </w:tbl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Обучающимся  предоставляется  возможность  выбора  широкого  спектра  занятий, направленных на их развитие. Количество часов, отводимых в неделю на занятия внеурочной деятельностью, не должно превышать 10 часов (оно не фиксировано).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Реализуемое содержание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направлено на формирование знаний основ наук, на совершенствование общеучебных, метапредметных, универсальных учебных действий, умений  и  навыков,  на  развитие  личностных  качеств  обучающихся,  их  социализацию,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обеспечивает возможность выпускникам продолжить обучение в общеобразовательной организации.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3.2. </w:t>
      </w:r>
      <w:r>
        <w:rPr>
          <w:rFonts w:ascii="Times New Roman" w:eastAsia="Times New Roman" w:hAnsi="Times New Roman" w:cs="Times New Roman"/>
          <w:b/>
          <w:sz w:val="24"/>
        </w:rPr>
        <w:t xml:space="preserve"> Система специальных условий реализации АООП НОО обучающихся с ТНР</w:t>
      </w:r>
    </w:p>
    <w:p w:rsidR="00473D7B" w:rsidRDefault="006654F9">
      <w:pPr>
        <w:spacing w:after="0"/>
        <w:ind w:hanging="5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3.2.1 Кадровые условия реализации АООП НОО для обучающихся с ТНР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штат специалисто</w:t>
      </w:r>
      <w:r>
        <w:rPr>
          <w:rFonts w:ascii="Times New Roman" w:eastAsia="Times New Roman" w:hAnsi="Times New Roman" w:cs="Times New Roman"/>
          <w:sz w:val="24"/>
        </w:rPr>
        <w:t>в образовательной организации, реализующей адаптированную основную образовательную программу начального общего образования должны входить учителя-логопеды, воспитатели, педагоги-психологи, социальные педагоги, медицинские работники, педагоги дополнительног</w:t>
      </w:r>
      <w:r>
        <w:rPr>
          <w:rFonts w:ascii="Times New Roman" w:eastAsia="Times New Roman" w:hAnsi="Times New Roman" w:cs="Times New Roman"/>
          <w:sz w:val="24"/>
        </w:rPr>
        <w:t>о образования. Педагоги, реализующие адаптированную основную образовательную программу должны иметь высшее профессиональное образование:</w:t>
      </w:r>
    </w:p>
    <w:p w:rsidR="00473D7B" w:rsidRDefault="006654F9">
      <w:pPr>
        <w:numPr>
          <w:ilvl w:val="0"/>
          <w:numId w:val="12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направлению «Специальное (дефектологическое) образование» (степень бакалавра по профилю «Логопедия» или магистра по </w:t>
      </w:r>
      <w:r>
        <w:rPr>
          <w:rFonts w:ascii="Times New Roman" w:eastAsia="Times New Roman" w:hAnsi="Times New Roman" w:cs="Times New Roman"/>
          <w:sz w:val="24"/>
        </w:rPr>
        <w:t xml:space="preserve">соответствующей программе); </w:t>
      </w:r>
    </w:p>
    <w:p w:rsidR="00473D7B" w:rsidRDefault="006654F9">
      <w:pPr>
        <w:numPr>
          <w:ilvl w:val="0"/>
          <w:numId w:val="125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направлению «Педагогика» (один из профилей подготовки в области специальной (коррекционной) педагогики или специальной (коррекционной) психологии);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специальности:  «Логопедия»  с  получением  квалификации  «Учитель-лого</w:t>
      </w:r>
      <w:r>
        <w:rPr>
          <w:rFonts w:ascii="Times New Roman" w:eastAsia="Times New Roman" w:hAnsi="Times New Roman" w:cs="Times New Roman"/>
          <w:sz w:val="24"/>
        </w:rPr>
        <w:t xml:space="preserve">пед»; </w:t>
      </w:r>
    </w:p>
    <w:p w:rsidR="00473D7B" w:rsidRDefault="006654F9">
      <w:pPr>
        <w:numPr>
          <w:ilvl w:val="0"/>
          <w:numId w:val="126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по направлению «Специальное (дефектологическое) образование» (ква</w:t>
      </w:r>
      <w:r>
        <w:rPr>
          <w:rFonts w:ascii="Times New Roman" w:eastAsia="Times New Roman" w:hAnsi="Times New Roman" w:cs="Times New Roman"/>
          <w:sz w:val="24"/>
        </w:rPr>
        <w:t>лификация/степень - бакалавр).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учетом особых образовательных потребностей групп или отдельных обучающихся по индивидуальному плану обучающимся с ТНР может потребоваться временное или постоянное подключение тьютора (ассистента, помощника). Уровень его обр</w:t>
      </w:r>
      <w:r>
        <w:rPr>
          <w:rFonts w:ascii="Times New Roman" w:eastAsia="Times New Roman" w:hAnsi="Times New Roman" w:cs="Times New Roman"/>
          <w:sz w:val="24"/>
        </w:rPr>
        <w:t>азования должен быть не ниже среднего профессионального:</w:t>
      </w:r>
    </w:p>
    <w:p w:rsidR="00473D7B" w:rsidRDefault="006654F9">
      <w:pPr>
        <w:numPr>
          <w:ilvl w:val="0"/>
          <w:numId w:val="12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направлению «Специальное (дефектологическое) образование» или по направлению «Педагогика» (</w:t>
      </w:r>
      <w:r>
        <w:rPr>
          <w:rFonts w:ascii="Times New Roman" w:eastAsia="Times New Roman" w:hAnsi="Times New Roman" w:cs="Times New Roman"/>
          <w:sz w:val="24"/>
        </w:rPr>
        <w:t>один из профилей подготовки в области специальной (коррекционной) педагогики; специальной (коррекционной) психологии);</w:t>
      </w:r>
    </w:p>
    <w:p w:rsidR="00473D7B" w:rsidRDefault="006654F9">
      <w:pPr>
        <w:numPr>
          <w:ilvl w:val="0"/>
          <w:numId w:val="12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направлениям педагогического образования с обязательным прохождением профессиональной переподготовки или повышением квалификации в обл</w:t>
      </w:r>
      <w:r>
        <w:rPr>
          <w:rFonts w:ascii="Times New Roman" w:eastAsia="Times New Roman" w:hAnsi="Times New Roman" w:cs="Times New Roman"/>
          <w:sz w:val="24"/>
        </w:rPr>
        <w:t>асти специальной педагогики или специальной психологии, подтвержденной сертификатом установленного образца.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Воспитатель. Уровень образования не ниже среднего профессионального:</w:t>
      </w:r>
    </w:p>
    <w:p w:rsidR="00473D7B" w:rsidRDefault="006654F9">
      <w:pPr>
        <w:numPr>
          <w:ilvl w:val="0"/>
          <w:numId w:val="12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специальности «Специальная педагогика в специальных (коррекционных) образова</w:t>
      </w:r>
      <w:r>
        <w:rPr>
          <w:rFonts w:ascii="Times New Roman" w:eastAsia="Times New Roman" w:hAnsi="Times New Roman" w:cs="Times New Roman"/>
          <w:sz w:val="24"/>
        </w:rPr>
        <w:t>тельных учреждениях» или «Специальное дошкольное образование»;</w:t>
      </w:r>
    </w:p>
    <w:p w:rsidR="00473D7B" w:rsidRDefault="006654F9">
      <w:pPr>
        <w:numPr>
          <w:ilvl w:val="0"/>
          <w:numId w:val="12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</w:t>
      </w:r>
      <w:r>
        <w:rPr>
          <w:rFonts w:ascii="Times New Roman" w:eastAsia="Times New Roman" w:hAnsi="Times New Roman" w:cs="Times New Roman"/>
          <w:sz w:val="24"/>
        </w:rPr>
        <w:t>вержденной сертификатом установленного образца.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Педагог-психолог должен иметь высшее профессиональное образование по одному из вариантов программ подготовки: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специальности: «Специальная психология»; </w:t>
      </w:r>
    </w:p>
    <w:p w:rsidR="00473D7B" w:rsidRDefault="006654F9">
      <w:pPr>
        <w:numPr>
          <w:ilvl w:val="0"/>
          <w:numId w:val="12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направлению «Педагогика» по образовательным програ</w:t>
      </w:r>
      <w:r>
        <w:rPr>
          <w:rFonts w:ascii="Times New Roman" w:eastAsia="Times New Roman" w:hAnsi="Times New Roman" w:cs="Times New Roman"/>
          <w:sz w:val="24"/>
        </w:rPr>
        <w:t xml:space="preserve">ммам подготовки бакалавра или магистра в области психологического сопровождения образования лиц с ОВЗ; </w:t>
      </w:r>
    </w:p>
    <w:p w:rsidR="00473D7B" w:rsidRDefault="006654F9">
      <w:pPr>
        <w:numPr>
          <w:ilvl w:val="0"/>
          <w:numId w:val="12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</w:t>
      </w:r>
      <w:r>
        <w:rPr>
          <w:rFonts w:ascii="Times New Roman" w:eastAsia="Times New Roman" w:hAnsi="Times New Roman" w:cs="Times New Roman"/>
          <w:sz w:val="24"/>
        </w:rPr>
        <w:t xml:space="preserve">сопровождения образования лиц с ОВЗ; </w:t>
      </w:r>
    </w:p>
    <w:p w:rsidR="00473D7B" w:rsidRDefault="006654F9">
      <w:pPr>
        <w:numPr>
          <w:ilvl w:val="0"/>
          <w:numId w:val="12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специальной психологии. 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любом варианте профессиональной подготовки педагог-психолог должен обязательно пройти переподготовку или курсы повышения квалификации в области логопедии, подтвержденные сертификатом установленного образца.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Музыкальный работник, учитель физкультуры, р</w:t>
      </w:r>
      <w:r>
        <w:rPr>
          <w:rFonts w:ascii="Times New Roman" w:eastAsia="Times New Roman" w:hAnsi="Times New Roman" w:cs="Times New Roman"/>
          <w:sz w:val="24"/>
        </w:rPr>
        <w:t>исования и другие педагоги, занятые в образовании обучающихся с ТНР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</w:t>
      </w:r>
      <w:r>
        <w:rPr>
          <w:rFonts w:ascii="Times New Roman" w:eastAsia="Times New Roman" w:hAnsi="Times New Roman" w:cs="Times New Roman"/>
          <w:sz w:val="24"/>
        </w:rPr>
        <w:t>ции в области специальной педагогики или специальной психологии, подтвержденной сертификатом установленного образца.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недостаточности кадрового обеспечения образовательной организации специалистами (педагогами, врачами, специалистами, реализующими </w:t>
      </w:r>
      <w:r>
        <w:rPr>
          <w:rFonts w:ascii="Times New Roman" w:eastAsia="Times New Roman" w:hAnsi="Times New Roman" w:cs="Times New Roman"/>
          <w:sz w:val="24"/>
        </w:rPr>
        <w:t>сопровождение компьютерных систем – системных администраторов, сотрудников технической поддержки и т.д.) возможно использование сетевых форм реализации образовательных программ, при которых специалисты других организаций привлекаются к работе с обучающимис</w:t>
      </w:r>
      <w:r>
        <w:rPr>
          <w:rFonts w:ascii="Times New Roman" w:eastAsia="Times New Roman" w:hAnsi="Times New Roman" w:cs="Times New Roman"/>
          <w:sz w:val="24"/>
        </w:rPr>
        <w:t>я с ТНР.</w:t>
      </w:r>
    </w:p>
    <w:p w:rsidR="00473D7B" w:rsidRDefault="00473D7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73D7B" w:rsidRDefault="006654F9">
      <w:pPr>
        <w:spacing w:after="0"/>
        <w:ind w:hanging="27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3.2.2. Финансово-экономические условия </w:t>
      </w:r>
      <w:r>
        <w:rPr>
          <w:rFonts w:ascii="Times New Roman" w:eastAsia="Times New Roman" w:hAnsi="Times New Roman" w:cs="Times New Roman"/>
          <w:b/>
          <w:sz w:val="24"/>
        </w:rPr>
        <w:t>реализации АООП НОО  обучающихся с тяжелыми нарушениями речи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Финансовое обеспечение образования обучающихся с ТНР осуществляется в соответствии с законодательством Российской Федерации и с учетом особенностей, установленных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Федеральным   законом   «Об   образовании   в  Российской Федерации».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Нормативы определяются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органами государственной власти субъектов Российской Федерации в  соответствии с  пунктом  у  </w:t>
      </w:r>
      <w:r>
        <w:rPr>
          <w:rFonts w:ascii="Times New Roman" w:eastAsia="Times New Roman" w:hAnsi="Times New Roman" w:cs="Times New Roman"/>
          <w:sz w:val="24"/>
        </w:rPr>
        <w:t>пунктом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части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статьи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Закона. Нормативные затраты определяются по каждому уровню образования в соответствии с федеральными государственными образовательными </w:t>
      </w:r>
      <w:r>
        <w:rPr>
          <w:rFonts w:ascii="Times New Roman" w:eastAsia="Times New Roman" w:hAnsi="Times New Roman" w:cs="Times New Roman"/>
          <w:color w:val="00000A"/>
          <w:sz w:val="24"/>
        </w:rPr>
        <w:t>стандартами по каждому виду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ТНР, обес</w:t>
      </w:r>
      <w:r>
        <w:rPr>
          <w:rFonts w:ascii="Times New Roman" w:eastAsia="Times New Roman" w:hAnsi="Times New Roman" w:cs="Times New Roman"/>
          <w:color w:val="00000A"/>
          <w:sz w:val="24"/>
        </w:rPr>
        <w:t>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Законом особенностей организации и осуществления обра</w:t>
      </w:r>
      <w:r>
        <w:rPr>
          <w:rFonts w:ascii="Times New Roman" w:eastAsia="Times New Roman" w:hAnsi="Times New Roman" w:cs="Times New Roman"/>
          <w:color w:val="00000A"/>
          <w:sz w:val="24"/>
        </w:rPr>
        <w:t>зовательной деятельности (для различных категорий обучающихся) в расчете на одного обучающегося, если иное не установлено настоящей статьей. Финансирование коррекционно-развивающей области должно осуществляться в объеме, предусмотренном действующим законод</w:t>
      </w:r>
      <w:r>
        <w:rPr>
          <w:rFonts w:ascii="Times New Roman" w:eastAsia="Times New Roman" w:hAnsi="Times New Roman" w:cs="Times New Roman"/>
          <w:color w:val="00000A"/>
          <w:sz w:val="24"/>
        </w:rPr>
        <w:t>ательством.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3.2.3. Материально-технические условия </w:t>
      </w:r>
      <w:r>
        <w:rPr>
          <w:rFonts w:ascii="Times New Roman" w:eastAsia="Times New Roman" w:hAnsi="Times New Roman" w:cs="Times New Roman"/>
          <w:b/>
          <w:sz w:val="24"/>
        </w:rPr>
        <w:t>реализации АООП НОО для обучающихся с ТНР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Материально-техническое обеспечение школьного образования обучающихся с ТНР должно отвечать не только общим, но и их особым образовательным потребностям. В связи с</w:t>
      </w:r>
      <w:r>
        <w:rPr>
          <w:rFonts w:ascii="Times New Roman" w:eastAsia="Times New Roman" w:hAnsi="Times New Roman" w:cs="Times New Roman"/>
          <w:sz w:val="24"/>
        </w:rPr>
        <w:t xml:space="preserve"> этим в структуре материально-технического обеспечения процесса образования должна быть отражена специфика требований к: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организации пространства, в котором обучается ребенок с ТНР;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организации временного режима обучения;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организации рабочего места обучающегося с ТНР;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обеспечению условий для организации об</w:t>
      </w:r>
      <w:r>
        <w:rPr>
          <w:rFonts w:ascii="Times New Roman" w:eastAsia="Times New Roman" w:hAnsi="Times New Roman" w:cs="Times New Roman"/>
          <w:sz w:val="24"/>
        </w:rPr>
        <w:t>учения и взаимодействия специалистов, их сотрудничества с родителями (законными представителями) обучающихся;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специальным учебникам, специальным рабочим тетрадям, специальным дидактическим материалам, специальным электронным приложениям, компьютерным инс</w:t>
      </w:r>
      <w:r>
        <w:rPr>
          <w:rFonts w:ascii="Times New Roman" w:eastAsia="Times New Roman" w:hAnsi="Times New Roman" w:cs="Times New Roman"/>
          <w:sz w:val="24"/>
        </w:rPr>
        <w:t>трументам обучения, отвечающим особым образовательным потребностям обучающихся с ТНР.</w:t>
      </w:r>
    </w:p>
    <w:p w:rsidR="00473D7B" w:rsidRDefault="006654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</w:t>
      </w:r>
      <w:r>
        <w:rPr>
          <w:rFonts w:ascii="Times New Roman" w:eastAsia="Times New Roman" w:hAnsi="Times New Roman" w:cs="Times New Roman"/>
          <w:sz w:val="24"/>
        </w:rPr>
        <w:t>ые ресурсы, совокупность информационных технологий, телекоммуникационных технологий, соответствующих технических средств (в том  числе,  флеш-тренажеров,  инструментов  Wiki,  цифровых  видео  материалов  и  др.), обеспечивающих достижение каждым обучающим</w:t>
      </w:r>
      <w:r>
        <w:rPr>
          <w:rFonts w:ascii="Times New Roman" w:eastAsia="Times New Roman" w:hAnsi="Times New Roman" w:cs="Times New Roman"/>
          <w:sz w:val="24"/>
        </w:rPr>
        <w:t>ся максимально возможных для него результатов освоения адаптированной основной образовательной программы начального общего образования.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 к организации пространства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Пространство (прежде всего здание и прилегающая территория), в котором осуществляе</w:t>
      </w:r>
      <w:r>
        <w:rPr>
          <w:rFonts w:ascii="Times New Roman" w:eastAsia="Times New Roman" w:hAnsi="Times New Roman" w:cs="Times New Roman"/>
          <w:sz w:val="24"/>
        </w:rPr>
        <w:t>тся образование обучающихся с ТНР должно соответствовать общим требованиям, предъявляемым к образовательным организациям, в частности: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  соблюдению  санитарно-гигиенических  норм  образовательного  процесса (требования к водоснабжению, канализации, осве</w:t>
      </w:r>
      <w:r>
        <w:rPr>
          <w:rFonts w:ascii="Times New Roman" w:eastAsia="Times New Roman" w:hAnsi="Times New Roman" w:cs="Times New Roman"/>
          <w:sz w:val="24"/>
        </w:rPr>
        <w:t>щению, воздушно-тепловому режиму и т.д.);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  обеспечению  санитарно-бытовых  (наличие  оборудованных  гардеробов, санузлов, мест личной гигиены и т.д.) и социально-бытовых условий (наличие оборудованного рабочего места, учительской, комнаты психологическ</w:t>
      </w:r>
      <w:r>
        <w:rPr>
          <w:rFonts w:ascii="Times New Roman" w:eastAsia="Times New Roman" w:hAnsi="Times New Roman" w:cs="Times New Roman"/>
          <w:sz w:val="24"/>
        </w:rPr>
        <w:t>ой разгрузки и т.д.);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 соблюдению пожарной и электробезопасности;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 соблюдению требований охраны труда;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-к соблюдению своевременных сроков и необходимых объемов текущего и капитального ремонта и др.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Материально-техническая база реализации адаптированной основной образовательной программы начального образования обучающихся с ТНР должна соответствовать действующим санитарным и противопожарным нормам, нормам охраны труда работников образовательных учрежд</w:t>
      </w:r>
      <w:r>
        <w:rPr>
          <w:rFonts w:ascii="Times New Roman" w:eastAsia="Times New Roman" w:hAnsi="Times New Roman" w:cs="Times New Roman"/>
          <w:color w:val="00000A"/>
          <w:sz w:val="24"/>
        </w:rPr>
        <w:t>ениям, предъявляемым к: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участку  (территории)  образовательного  учреждения  (площадь,  инсоляция, освещение,  размещение,  необходимый  набор  зон  для  обеспечения  образовательной  и хозяйственной деятельности образовательного учреждения и их оборудов</w:t>
      </w:r>
      <w:r>
        <w:rPr>
          <w:rFonts w:ascii="Times New Roman" w:eastAsia="Times New Roman" w:hAnsi="Times New Roman" w:cs="Times New Roman"/>
          <w:sz w:val="24"/>
        </w:rPr>
        <w:t>ание);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зданию образовательного учреждения (высота и архитектура здания), помещениям библиотек (площадь, размещение рабочих зон, наличие читального зала, число читательских мест, медиатеки) помещениям   для   осуществления   образовательного   процесса:  </w:t>
      </w:r>
      <w:r>
        <w:rPr>
          <w:rFonts w:ascii="Times New Roman" w:eastAsia="Times New Roman" w:hAnsi="Times New Roman" w:cs="Times New Roman"/>
          <w:sz w:val="24"/>
        </w:rPr>
        <w:t xml:space="preserve"> классам,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кабинетам учителя-логопеда,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</w:t>
      </w:r>
      <w:r>
        <w:rPr>
          <w:rFonts w:ascii="Times New Roman" w:eastAsia="Times New Roman" w:hAnsi="Times New Roman" w:cs="Times New Roman"/>
          <w:sz w:val="24"/>
        </w:rPr>
        <w:t>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помещениям, предназначенным для занятий музыкой, изобразительным искусством, хореографией, моде</w:t>
      </w:r>
      <w:r>
        <w:rPr>
          <w:rFonts w:ascii="Times New Roman" w:eastAsia="Times New Roman" w:hAnsi="Times New Roman" w:cs="Times New Roman"/>
          <w:sz w:val="24"/>
        </w:rPr>
        <w:t>лированием, техническим творчеством, естественнонаучными исследованиями, актовому залу;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спортивным залам, бассейнам, игровому и спортивному оборудованию;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помещениям для медицинского персонала;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помещениям для питания обучающихся, а также для хранени</w:t>
      </w:r>
      <w:r>
        <w:rPr>
          <w:rFonts w:ascii="Times New Roman" w:eastAsia="Times New Roman" w:hAnsi="Times New Roman" w:cs="Times New Roman"/>
          <w:sz w:val="24"/>
        </w:rPr>
        <w:t xml:space="preserve">я и приготовления пищи, обеспечивающим возможность организации качественного горячего питания, в том числе горячих завтраков;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мебели, офисному оснащению и хозяйственному инвентарю;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расходным материалам и канцелярским принадлежностям;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туалетам, душ</w:t>
      </w:r>
      <w:r>
        <w:rPr>
          <w:rFonts w:ascii="Times New Roman" w:eastAsia="Times New Roman" w:hAnsi="Times New Roman" w:cs="Times New Roman"/>
          <w:sz w:val="24"/>
        </w:rPr>
        <w:t xml:space="preserve">евым, коридорам и другим помещениям. </w:t>
      </w:r>
    </w:p>
    <w:p w:rsidR="00473D7B" w:rsidRDefault="006654F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Требования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к   наполняемости   классов,   где   обучаются   школьники   с   ТНР, регламентируются приказом №1015 Минобрнауки от 30.08.2013г. Каждый класс должен быть оборудован партами, регулируемыми в соответствии с ростом учащихся.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Каждый учитель должен иметь возмо</w:t>
      </w:r>
      <w:r>
        <w:rPr>
          <w:rFonts w:ascii="Times New Roman" w:eastAsia="Times New Roman" w:hAnsi="Times New Roman" w:cs="Times New Roman"/>
          <w:sz w:val="24"/>
        </w:rPr>
        <w:t>жность проводить уроки в соответствии с современными требованиями информатизации школы, используя видео- и аудиотехнику.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Кабинет информатики предназначен для проведения уроков в соответствии с учебным планом.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временного режима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 и воспит</w:t>
      </w:r>
      <w:r>
        <w:rPr>
          <w:rFonts w:ascii="Times New Roman" w:eastAsia="Times New Roman" w:hAnsi="Times New Roman" w:cs="Times New Roman"/>
          <w:sz w:val="24"/>
        </w:rPr>
        <w:t>ание происходит как в ходе уроков, так и во время внеурочной деятельности обучающегося в течение учебного дня. Обучение детей с ТНР осуществляется только в первую смену. Продолжительность урока:  I класс – от 35 мин до 40 мин.; II - IV классы – 45 мин. В х</w:t>
      </w:r>
      <w:r>
        <w:rPr>
          <w:rFonts w:ascii="Times New Roman" w:eastAsia="Times New Roman" w:hAnsi="Times New Roman" w:cs="Times New Roman"/>
          <w:sz w:val="24"/>
        </w:rPr>
        <w:t>оде урока (середина) в обязательном порядке проводится физкультурная минутка, направленная на снятие общего мышечного напряжения и коррекцию осанки обучающихся.</w:t>
      </w:r>
    </w:p>
    <w:p w:rsidR="00473D7B" w:rsidRDefault="006654F9">
      <w:pPr>
        <w:numPr>
          <w:ilvl w:val="0"/>
          <w:numId w:val="130"/>
        </w:numPr>
        <w:tabs>
          <w:tab w:val="left" w:pos="720"/>
          <w:tab w:val="left" w:pos="1101"/>
        </w:tabs>
        <w:spacing w:after="0"/>
        <w:ind w:firstLine="7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содержание физкультминуток обязательно включаются упражнения на снятие зрительного напряжения, </w:t>
      </w:r>
      <w:r>
        <w:rPr>
          <w:rFonts w:ascii="Times New Roman" w:eastAsia="Times New Roman" w:hAnsi="Times New Roman" w:cs="Times New Roman"/>
          <w:sz w:val="24"/>
        </w:rPr>
        <w:t xml:space="preserve">на предупреждение зрительного утомления, на активизацию зрительной системы. 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Организации рабочего места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Номер парты подбирается тщательно, в соответствии с ростом обучающегося, что обеспечивает возможность поддерживать правильную позу. Парта должна иметь х</w:t>
      </w:r>
      <w:r>
        <w:rPr>
          <w:rFonts w:ascii="Times New Roman" w:eastAsia="Times New Roman" w:hAnsi="Times New Roman" w:cs="Times New Roman"/>
          <w:sz w:val="24"/>
        </w:rPr>
        <w:t xml:space="preserve">орошее освещение. Необходимо учесть, какой рукой пишет ребенок: если ведущая рука – правая, то свет на рабочую поверхность должен падать слева, а если ребенок левша, тогда стол лучше установить возле окна так, чтобы свет падал справа. Необходимые школьные </w:t>
      </w:r>
      <w:r>
        <w:rPr>
          <w:rFonts w:ascii="Times New Roman" w:eastAsia="Times New Roman" w:hAnsi="Times New Roman" w:cs="Times New Roman"/>
          <w:sz w:val="24"/>
        </w:rPr>
        <w:t>учебники должны находиться на расстоянии вытянутой руки; обязательно пользоваться подставкой для книг. С парты должен открываться прямой доступ к информации, расположенной на доске, информационных стендах и пр. Каждый учебный класс может быть оборудован ра</w:t>
      </w:r>
      <w:r>
        <w:rPr>
          <w:rFonts w:ascii="Times New Roman" w:eastAsia="Times New Roman" w:hAnsi="Times New Roman" w:cs="Times New Roman"/>
          <w:sz w:val="24"/>
        </w:rPr>
        <w:t>бочими местами с компьютерами для обучающихся.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Технические средства комфортного доступа обучающегося с ТНР к образованию (ассистирующие средства и технологии)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Информационно-образовательная среда образовательного учреждения должна включать в себя совокупнос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ть технологических средств (компьютеры, мультимедийные проекторы с экранами, интерактивные доски, базы данных, коммуникационные каналы, программные продукты и др.), культурные и организационные формы информационного взаимодействия, компетентных участников </w:t>
      </w:r>
      <w:r>
        <w:rPr>
          <w:rFonts w:ascii="Times New Roman" w:eastAsia="Times New Roman" w:hAnsi="Times New Roman" w:cs="Times New Roman"/>
          <w:color w:val="00000A"/>
          <w:sz w:val="24"/>
        </w:rPr>
        <w:t>образовательного процесса в решении учебно-</w:t>
      </w:r>
    </w:p>
    <w:p w:rsidR="00473D7B" w:rsidRDefault="006654F9">
      <w:pPr>
        <w:tabs>
          <w:tab w:val="left" w:pos="198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познавательных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и    профессиональных    задач    с    применением    информационно-коммуникационных технологий (ИКТ), а также наличие служб поддержки применения ИКТ.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К техническим средствам поддержки обучающихся </w:t>
      </w:r>
      <w:r>
        <w:rPr>
          <w:rFonts w:ascii="Times New Roman" w:eastAsia="Times New Roman" w:hAnsi="Times New Roman" w:cs="Times New Roman"/>
          <w:color w:val="00000A"/>
          <w:sz w:val="24"/>
        </w:rPr>
        <w:t>с ТНР относятся специализированные компьютерные обучающие комплексы, электронные образовательные ресурсы, FM-системы, визуальные и аудиоприборы.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 к материально-техническому обеспечению ориентированы не только на ребёнка, но и на всех участников п</w:t>
      </w:r>
      <w:r>
        <w:rPr>
          <w:rFonts w:ascii="Times New Roman" w:eastAsia="Times New Roman" w:hAnsi="Times New Roman" w:cs="Times New Roman"/>
          <w:sz w:val="24"/>
        </w:rPr>
        <w:t>роцесса образования. Это обусловлено большей, чем в «норме», необходимостью индивидуализации процесса образования  обучающихся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Специфика данной группы требований состоит в том, что все вовлечѐнные в процесс образования взрослые должны иметь неограни</w:t>
      </w:r>
      <w:r>
        <w:rPr>
          <w:rFonts w:ascii="Times New Roman" w:eastAsia="Times New Roman" w:hAnsi="Times New Roman" w:cs="Times New Roman"/>
          <w:sz w:val="24"/>
        </w:rPr>
        <w:t>ченный доступ к организационной технике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ребѐнка, имеющего нарушения речи. Предусматривает</w:t>
      </w:r>
      <w:r>
        <w:rPr>
          <w:rFonts w:ascii="Times New Roman" w:eastAsia="Times New Roman" w:hAnsi="Times New Roman" w:cs="Times New Roman"/>
          <w:sz w:val="24"/>
        </w:rPr>
        <w:t>ся материально-техническая поддержка, в том числе сетевая, процесса координации и взаимодействия специалистов разного профиля, вовлечѐнных в процесс образования, родителей (законных представителей) обучающегося с ТНР. Для организации удаленной работы, спец</w:t>
      </w:r>
      <w:r>
        <w:rPr>
          <w:rFonts w:ascii="Times New Roman" w:eastAsia="Times New Roman" w:hAnsi="Times New Roman" w:cs="Times New Roman"/>
          <w:sz w:val="24"/>
        </w:rPr>
        <w:t>иалисты обеспечиваются полным комплектом компьютерного и периферийного оборудования.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Предусматривается обязательное регулярное и качественное взаимодействие специалистов различного профиля. Для специалистов предусматривается возможность обратиться к информ</w:t>
      </w:r>
      <w:r>
        <w:rPr>
          <w:rFonts w:ascii="Times New Roman" w:eastAsia="Times New Roman" w:hAnsi="Times New Roman" w:cs="Times New Roman"/>
          <w:sz w:val="24"/>
        </w:rPr>
        <w:t>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</w:t>
      </w:r>
      <w:r>
        <w:rPr>
          <w:rFonts w:ascii="Times New Roman" w:eastAsia="Times New Roman" w:hAnsi="Times New Roman" w:cs="Times New Roman"/>
          <w:sz w:val="24"/>
        </w:rPr>
        <w:t>матривается организация регулярного обмена информацией между специалистами разного профиля, специалистами и семьей посредством сетевых ресурсов и технологий.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2.3.4. Учебно-методические условия реализации АООП НОО для  обучающихся с тяжелыми нарушениями реч</w:t>
      </w:r>
      <w:r>
        <w:rPr>
          <w:rFonts w:ascii="Times New Roman" w:eastAsia="Times New Roman" w:hAnsi="Times New Roman" w:cs="Times New Roman"/>
          <w:b/>
          <w:sz w:val="24"/>
        </w:rPr>
        <w:t>и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адаптированной основной образовательной программы начального общего образования осуществляется по учебникам (или) учебникам с электронными приложениями, являющимися их составной частью, учебно-методической литературе и материалам по всем учебным</w:t>
      </w:r>
      <w:r>
        <w:rPr>
          <w:rFonts w:ascii="Times New Roman" w:eastAsia="Times New Roman" w:hAnsi="Times New Roman" w:cs="Times New Roman"/>
          <w:sz w:val="24"/>
        </w:rPr>
        <w:t xml:space="preserve"> предметам адаптированной основной образовательной программы начального общего образования обучающихся с ТНР на определенных учредителем образовательной организации языках обучения и воспитания; рабочим тетрадям, дидактическим материалам, компьютерному</w:t>
      </w:r>
      <w:r>
        <w:rPr>
          <w:rFonts w:ascii="Times New Roman" w:eastAsia="Times New Roman" w:hAnsi="Times New Roman" w:cs="Times New Roman"/>
          <w:sz w:val="24"/>
        </w:rPr>
        <w:tab/>
        <w:t>инс</w:t>
      </w:r>
      <w:r>
        <w:rPr>
          <w:rFonts w:ascii="Times New Roman" w:eastAsia="Times New Roman" w:hAnsi="Times New Roman" w:cs="Times New Roman"/>
          <w:sz w:val="24"/>
        </w:rPr>
        <w:t>трументу,   предназначенным   для   образовательных   организаций, обучающих школьников с ТНР.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</w:t>
      </w:r>
      <w:r>
        <w:rPr>
          <w:rFonts w:ascii="Times New Roman" w:eastAsia="Times New Roman" w:hAnsi="Times New Roman" w:cs="Times New Roman"/>
          <w:color w:val="00000A"/>
          <w:sz w:val="24"/>
        </w:rPr>
        <w:t>, размещенным в федеральных и региональных базах данных ЭОР.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плана, а также иметь фонд дополнительной литературы</w:t>
      </w:r>
      <w:r>
        <w:rPr>
          <w:rFonts w:ascii="Times New Roman" w:eastAsia="Times New Roman" w:hAnsi="Times New Roman" w:cs="Times New Roman"/>
          <w:color w:val="00000A"/>
          <w:sz w:val="24"/>
        </w:rPr>
        <w:t>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адаптированной основной образовательной программы начального общего образ</w:t>
      </w:r>
      <w:r>
        <w:rPr>
          <w:rFonts w:ascii="Times New Roman" w:eastAsia="Times New Roman" w:hAnsi="Times New Roman" w:cs="Times New Roman"/>
          <w:color w:val="00000A"/>
          <w:sz w:val="24"/>
        </w:rPr>
        <w:t>ования.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При реализации адаптированной основной образовательной программы </w:t>
      </w:r>
      <w:r>
        <w:rPr>
          <w:rFonts w:ascii="Times New Roman" w:eastAsia="Times New Roman" w:hAnsi="Times New Roman" w:cs="Times New Roman"/>
          <w:sz w:val="24"/>
        </w:rPr>
        <w:t>начального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общего образования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>Особые образовательные потребности обучающихся по адаптированной основной образовательной программе (по индивидуальному учебному плану с учетом особых образовательных потребностей групп или отдельных обучающихся с ТНР) вызывают необходимость специального п</w:t>
      </w:r>
      <w:r>
        <w:rPr>
          <w:rFonts w:ascii="Times New Roman" w:eastAsia="Times New Roman" w:hAnsi="Times New Roman" w:cs="Times New Roman"/>
          <w:sz w:val="24"/>
        </w:rPr>
        <w:t>одбора учебного и дидактического материала, позволяющего эффективно осуществлять процесс обучения по всем содержательным областям.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практики общения с окружающими людьми в рамках предметной области «Филология» предполагает использование как вербаль</w:t>
      </w:r>
      <w:r>
        <w:rPr>
          <w:rFonts w:ascii="Times New Roman" w:eastAsia="Times New Roman" w:hAnsi="Times New Roman" w:cs="Times New Roman"/>
          <w:sz w:val="24"/>
        </w:rPr>
        <w:t xml:space="preserve">ных, так и невербальных средств коммуникации. </w:t>
      </w:r>
      <w:r>
        <w:rPr>
          <w:rFonts w:ascii="Times New Roman" w:eastAsia="Times New Roman" w:hAnsi="Times New Roman" w:cs="Times New Roman"/>
          <w:color w:val="00000A"/>
          <w:sz w:val="24"/>
        </w:rPr>
        <w:t>Вспомогательными средствами невербальной (неречевой) коммуникации могут являться: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 лингводидактические комплексы;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специально подобранные предметы;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графические/печатные   изображения   (тематические   наборы   фотографий, рисунков, пиктограмм и др., а также составленные из них индивидуальные коммуникативные альбомы);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алфавитные  доски  (таблицы  букв,  карточки  с  напечатанными  словами  для чтения</w:t>
      </w:r>
      <w:r>
        <w:rPr>
          <w:rFonts w:ascii="Times New Roman" w:eastAsia="Times New Roman" w:hAnsi="Times New Roman" w:cs="Times New Roman"/>
          <w:sz w:val="24"/>
        </w:rPr>
        <w:t xml:space="preserve">);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интерактивные доски; </w:t>
      </w:r>
    </w:p>
    <w:p w:rsidR="00473D7B" w:rsidRDefault="006654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электронные средства (устройства видеозаписи, электронные коммуникаторы, планшетный или персональный компьютер с соответствующим программным обеспечением и вспомогательным оборудованием и др.).</w:t>
      </w:r>
    </w:p>
    <w:p w:rsidR="00473D7B" w:rsidRDefault="006654F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Вышеперечисленные и другие средс</w:t>
      </w:r>
      <w:r>
        <w:rPr>
          <w:rFonts w:ascii="Times New Roman" w:eastAsia="Times New Roman" w:hAnsi="Times New Roman" w:cs="Times New Roman"/>
          <w:color w:val="00000A"/>
          <w:sz w:val="24"/>
        </w:rPr>
        <w:t>тва могут и должны использоваться для развития вербальной (речевой) коммуникации с обучающимися, для которых она становится доступной.</w:t>
      </w:r>
    </w:p>
    <w:p w:rsidR="00473D7B" w:rsidRDefault="006654F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внутренних факторов развития МБОУ СОШ с. Силантьево</w:t>
      </w:r>
    </w:p>
    <w:p w:rsidR="00473D7B" w:rsidRDefault="00473D7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668"/>
        <w:gridCol w:w="2167"/>
        <w:gridCol w:w="6623"/>
      </w:tblGrid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Направление развития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Кадры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Повышение квалификации педагогов через очно-заочные курсы на базе учреждений профессионаьной переподготовки педагогических кадров г.Бирска и г. Уфы, семинары, вебинары, мастер-классы, конференции.</w:t>
            </w:r>
          </w:p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2) Активизация творческой деятельности педагогов через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 ШМО, создание временных творческих групп для подготовки и проведения педагогических мастер-классов и семинаров.</w:t>
            </w:r>
          </w:p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3) Активное использование ИКТ для подготовки и проведения уроков, заполнения отчетности.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Ежегодное участие педагогов школы в профессиональных конкурсах районного, муниципального, российского уровнях.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Материально-техническая база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данным ежемесячного мониторинга показателей школы степень оснащённости современными условиями составляет 57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%. Имеющаяся МТБ позволяет проводить уроки, внеклассные мероприятия с использованием ИКТ (просмотр фильмов, использование презентаций, электронных учебников и др.). Педагоги школы используют  демонстрационный и дидактический материал по предметам. Наличие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Интернета в школе позволяет учителям и учащимся готовиться к урокам, конкурсам, НПК, внеклассным мероприятиям с использованием материалов сети Интернет. 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физически здоровой личности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школе развивается инфраструктура медицинского обслужи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вания.  Ежегодно в школе  учащиеся проходят медицинский осмотр. Вопросы здоровья и здорового образа жизни обсуждаются с учащимися на классных часах, с родителями на собраниях. С целью формирования здорового образа жизни для беседы с учащимися приглашаются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врачи разных специальностей (нарколог, гинеколог и пр.). </w:t>
            </w:r>
          </w:p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школе работают спортивные секции.  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Оптимальная организация учебно-воспитательного процесса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школе ведется планомерная работа по совместной деятельности дошкольных групп и начальной школы, начальной и основной школы, основной и средней школы. В школе организована деятельность по предпрофильной  подготовке учащихся 9 классов, которая  реализуется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через систему элективных курсов. Многообразие творческих и интеллектуальных мероприятий разного уровня способствует развитию образовательных и культурных ценностей учащегося.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творческих способностей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школе нет  научного общество учащихся,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  учащиеся активно участвуют в предметных олимпиадах, интеллектуальных конкурсах, НПК. Учащиеся школы становятся лауреатами и победителями  районных, городских, всероссийских НПК. Популярны среди учащихся стали дистанционные конкурсы и олимпиады («Олимпу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с» по русскому языку,  «Кенгуру» по математике, «Кубок Гагарина» по истории, республиканская дистанционная олимпиада  «Альбус»и т.д.) Стали традиционными  месячник оборонно-массовой и спортивной работы.</w:t>
            </w:r>
          </w:p>
        </w:tc>
      </w:tr>
      <w:tr w:rsidR="00473D7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взаимодействия и сотрудничества с семьей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социумом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D7B" w:rsidRDefault="006654F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школе имеется положительный опыт сотрудничества с семьей. Организована консультативно-информационная работа, работа с семьями учащихся, состоящих на внутришкольном контроле, с социально неблагополучными семьями. Родители привлекаются для 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местной работы во внеурочное время. В школе действует Родительский комитет, совет профилактики.</w:t>
            </w:r>
          </w:p>
        </w:tc>
      </w:tr>
    </w:tbl>
    <w:p w:rsidR="00473D7B" w:rsidRDefault="00473D7B">
      <w:pPr>
        <w:spacing w:after="0"/>
        <w:jc w:val="both"/>
        <w:rPr>
          <w:rFonts w:ascii="Times New Roman" w:eastAsia="Times New Roman" w:hAnsi="Times New Roman" w:cs="Times New Roman"/>
          <w:sz w:val="24"/>
          <w:shd w:val="clear" w:color="auto" w:fill="FFFF00"/>
        </w:rPr>
      </w:pPr>
    </w:p>
    <w:sectPr w:rsidR="00473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4A4"/>
    <w:multiLevelType w:val="multilevel"/>
    <w:tmpl w:val="1B8AC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A7E79"/>
    <w:multiLevelType w:val="multilevel"/>
    <w:tmpl w:val="7256D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A6DBD"/>
    <w:multiLevelType w:val="multilevel"/>
    <w:tmpl w:val="5A60A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FE38FA"/>
    <w:multiLevelType w:val="multilevel"/>
    <w:tmpl w:val="FE34A0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167E71"/>
    <w:multiLevelType w:val="multilevel"/>
    <w:tmpl w:val="1E40FD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8A71D8"/>
    <w:multiLevelType w:val="multilevel"/>
    <w:tmpl w:val="9D4253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3E7452"/>
    <w:multiLevelType w:val="multilevel"/>
    <w:tmpl w:val="866C5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E45BBE"/>
    <w:multiLevelType w:val="multilevel"/>
    <w:tmpl w:val="AA5C29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F66F68"/>
    <w:multiLevelType w:val="multilevel"/>
    <w:tmpl w:val="5778F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F23EDF"/>
    <w:multiLevelType w:val="multilevel"/>
    <w:tmpl w:val="544EC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E4E07C1"/>
    <w:multiLevelType w:val="multilevel"/>
    <w:tmpl w:val="6BB0D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E05CBB"/>
    <w:multiLevelType w:val="multilevel"/>
    <w:tmpl w:val="8BF47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EEF1F71"/>
    <w:multiLevelType w:val="multilevel"/>
    <w:tmpl w:val="BF1AF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094370B"/>
    <w:multiLevelType w:val="multilevel"/>
    <w:tmpl w:val="BCB28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1ED7316"/>
    <w:multiLevelType w:val="multilevel"/>
    <w:tmpl w:val="C97E9D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226752B"/>
    <w:multiLevelType w:val="multilevel"/>
    <w:tmpl w:val="7C428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AC0559"/>
    <w:multiLevelType w:val="multilevel"/>
    <w:tmpl w:val="BEAA0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3706989"/>
    <w:multiLevelType w:val="multilevel"/>
    <w:tmpl w:val="ED22B5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4245DD8"/>
    <w:multiLevelType w:val="multilevel"/>
    <w:tmpl w:val="F6166D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44126FF"/>
    <w:multiLevelType w:val="multilevel"/>
    <w:tmpl w:val="5992A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47E5557"/>
    <w:multiLevelType w:val="multilevel"/>
    <w:tmpl w:val="7750C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5017079"/>
    <w:multiLevelType w:val="multilevel"/>
    <w:tmpl w:val="4D3C7C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5ED626E"/>
    <w:multiLevelType w:val="multilevel"/>
    <w:tmpl w:val="CD56F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E75E3E"/>
    <w:multiLevelType w:val="multilevel"/>
    <w:tmpl w:val="683A06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FE2173"/>
    <w:multiLevelType w:val="multilevel"/>
    <w:tmpl w:val="D43EE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B595195"/>
    <w:multiLevelType w:val="multilevel"/>
    <w:tmpl w:val="2FECDF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751203"/>
    <w:multiLevelType w:val="multilevel"/>
    <w:tmpl w:val="660421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B930E95"/>
    <w:multiLevelType w:val="multilevel"/>
    <w:tmpl w:val="1FB0F6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E3B76DA"/>
    <w:multiLevelType w:val="multilevel"/>
    <w:tmpl w:val="BA82A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EDF00FA"/>
    <w:multiLevelType w:val="multilevel"/>
    <w:tmpl w:val="5FD62D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EE8679F"/>
    <w:multiLevelType w:val="multilevel"/>
    <w:tmpl w:val="FEB4F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EF31A9C"/>
    <w:multiLevelType w:val="multilevel"/>
    <w:tmpl w:val="F1945D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F0A7D50"/>
    <w:multiLevelType w:val="multilevel"/>
    <w:tmpl w:val="7A162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4F2C81"/>
    <w:multiLevelType w:val="multilevel"/>
    <w:tmpl w:val="2E782B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0812C91"/>
    <w:multiLevelType w:val="multilevel"/>
    <w:tmpl w:val="C75A7A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34416D5"/>
    <w:multiLevelType w:val="multilevel"/>
    <w:tmpl w:val="53DC7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39A1632"/>
    <w:multiLevelType w:val="multilevel"/>
    <w:tmpl w:val="48346A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3A51D13"/>
    <w:multiLevelType w:val="multilevel"/>
    <w:tmpl w:val="0CAA18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3E70E01"/>
    <w:multiLevelType w:val="multilevel"/>
    <w:tmpl w:val="F1307F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4A92584"/>
    <w:multiLevelType w:val="multilevel"/>
    <w:tmpl w:val="03784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4AA452F"/>
    <w:multiLevelType w:val="multilevel"/>
    <w:tmpl w:val="A11AE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59C793C"/>
    <w:multiLevelType w:val="multilevel"/>
    <w:tmpl w:val="ACE8F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83109F7"/>
    <w:multiLevelType w:val="multilevel"/>
    <w:tmpl w:val="E1B6AE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92F3BAF"/>
    <w:multiLevelType w:val="multilevel"/>
    <w:tmpl w:val="C2AE1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93D49DD"/>
    <w:multiLevelType w:val="multilevel"/>
    <w:tmpl w:val="7A267D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BFE7922"/>
    <w:multiLevelType w:val="multilevel"/>
    <w:tmpl w:val="CDFCE1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C8532D9"/>
    <w:multiLevelType w:val="multilevel"/>
    <w:tmpl w:val="EC8092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D9158A4"/>
    <w:multiLevelType w:val="multilevel"/>
    <w:tmpl w:val="8EF0F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E4421C6"/>
    <w:multiLevelType w:val="multilevel"/>
    <w:tmpl w:val="DB828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E4E312E"/>
    <w:multiLevelType w:val="multilevel"/>
    <w:tmpl w:val="C1DC8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0840665"/>
    <w:multiLevelType w:val="multilevel"/>
    <w:tmpl w:val="E14CC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161156A"/>
    <w:multiLevelType w:val="multilevel"/>
    <w:tmpl w:val="77325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32B4428"/>
    <w:multiLevelType w:val="multilevel"/>
    <w:tmpl w:val="02D4B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35A3DCB"/>
    <w:multiLevelType w:val="multilevel"/>
    <w:tmpl w:val="AA5E7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35F09D0"/>
    <w:multiLevelType w:val="multilevel"/>
    <w:tmpl w:val="2F320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3A15EF8"/>
    <w:multiLevelType w:val="multilevel"/>
    <w:tmpl w:val="51A6A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3D1069E"/>
    <w:multiLevelType w:val="multilevel"/>
    <w:tmpl w:val="3B44F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40B5987"/>
    <w:multiLevelType w:val="multilevel"/>
    <w:tmpl w:val="8FC87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4A54935"/>
    <w:multiLevelType w:val="multilevel"/>
    <w:tmpl w:val="87381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8A1491B"/>
    <w:multiLevelType w:val="multilevel"/>
    <w:tmpl w:val="CAF6D1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9AA625C"/>
    <w:multiLevelType w:val="multilevel"/>
    <w:tmpl w:val="54F0E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9E9644A"/>
    <w:multiLevelType w:val="multilevel"/>
    <w:tmpl w:val="6E74B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A063611"/>
    <w:multiLevelType w:val="multilevel"/>
    <w:tmpl w:val="E9F29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AAA48DC"/>
    <w:multiLevelType w:val="multilevel"/>
    <w:tmpl w:val="D34CB4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D216982"/>
    <w:multiLevelType w:val="multilevel"/>
    <w:tmpl w:val="E1286E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DD67839"/>
    <w:multiLevelType w:val="multilevel"/>
    <w:tmpl w:val="F2DED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FBC44EB"/>
    <w:multiLevelType w:val="multilevel"/>
    <w:tmpl w:val="5A5C00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FDE56C2"/>
    <w:multiLevelType w:val="multilevel"/>
    <w:tmpl w:val="2B662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20E65D6"/>
    <w:multiLevelType w:val="multilevel"/>
    <w:tmpl w:val="0CC07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32A66F5"/>
    <w:multiLevelType w:val="multilevel"/>
    <w:tmpl w:val="01F2E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3531692"/>
    <w:multiLevelType w:val="multilevel"/>
    <w:tmpl w:val="3286AF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36F2B35"/>
    <w:multiLevelType w:val="multilevel"/>
    <w:tmpl w:val="B6264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37356D6"/>
    <w:multiLevelType w:val="multilevel"/>
    <w:tmpl w:val="3B741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40F459B"/>
    <w:multiLevelType w:val="multilevel"/>
    <w:tmpl w:val="14B49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49B3770"/>
    <w:multiLevelType w:val="multilevel"/>
    <w:tmpl w:val="F84874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4AB29FE"/>
    <w:multiLevelType w:val="multilevel"/>
    <w:tmpl w:val="7B969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4C21B9D"/>
    <w:multiLevelType w:val="multilevel"/>
    <w:tmpl w:val="FAD44A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539560C"/>
    <w:multiLevelType w:val="multilevel"/>
    <w:tmpl w:val="C058AC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5F86C1A"/>
    <w:multiLevelType w:val="multilevel"/>
    <w:tmpl w:val="04163C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8215DAF"/>
    <w:multiLevelType w:val="multilevel"/>
    <w:tmpl w:val="90048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8441A8A"/>
    <w:multiLevelType w:val="multilevel"/>
    <w:tmpl w:val="A830B9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48EE07AC"/>
    <w:multiLevelType w:val="multilevel"/>
    <w:tmpl w:val="EAFC5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49BF5D86"/>
    <w:multiLevelType w:val="multilevel"/>
    <w:tmpl w:val="56042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4A560FE7"/>
    <w:multiLevelType w:val="multilevel"/>
    <w:tmpl w:val="ACC44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4D5C0762"/>
    <w:multiLevelType w:val="multilevel"/>
    <w:tmpl w:val="B4721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4E8936A5"/>
    <w:multiLevelType w:val="multilevel"/>
    <w:tmpl w:val="4BCC4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019203F"/>
    <w:multiLevelType w:val="multilevel"/>
    <w:tmpl w:val="93EA2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0DF4613"/>
    <w:multiLevelType w:val="multilevel"/>
    <w:tmpl w:val="2BCEE9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16422F6"/>
    <w:multiLevelType w:val="multilevel"/>
    <w:tmpl w:val="F9804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2426C44"/>
    <w:multiLevelType w:val="multilevel"/>
    <w:tmpl w:val="7E087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26E1F87"/>
    <w:multiLevelType w:val="multilevel"/>
    <w:tmpl w:val="61A693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3912C8F"/>
    <w:multiLevelType w:val="multilevel"/>
    <w:tmpl w:val="6CA8DE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4532D8E"/>
    <w:multiLevelType w:val="multilevel"/>
    <w:tmpl w:val="9D9E6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4661ADF"/>
    <w:multiLevelType w:val="multilevel"/>
    <w:tmpl w:val="49DE5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6507525"/>
    <w:multiLevelType w:val="multilevel"/>
    <w:tmpl w:val="D5E8C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6FB1C73"/>
    <w:multiLevelType w:val="multilevel"/>
    <w:tmpl w:val="2E82B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B2975DA"/>
    <w:multiLevelType w:val="multilevel"/>
    <w:tmpl w:val="E57C65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B5636F7"/>
    <w:multiLevelType w:val="multilevel"/>
    <w:tmpl w:val="A3489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C527F8C"/>
    <w:multiLevelType w:val="multilevel"/>
    <w:tmpl w:val="D034F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DD926B5"/>
    <w:multiLevelType w:val="multilevel"/>
    <w:tmpl w:val="718C99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5EC0266A"/>
    <w:multiLevelType w:val="multilevel"/>
    <w:tmpl w:val="D4BA9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EE82D59"/>
    <w:multiLevelType w:val="multilevel"/>
    <w:tmpl w:val="EA6CC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05859EE"/>
    <w:multiLevelType w:val="multilevel"/>
    <w:tmpl w:val="867E0D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103685E"/>
    <w:multiLevelType w:val="multilevel"/>
    <w:tmpl w:val="7C961B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16B2469"/>
    <w:multiLevelType w:val="multilevel"/>
    <w:tmpl w:val="26E20A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3A62B1F"/>
    <w:multiLevelType w:val="multilevel"/>
    <w:tmpl w:val="E8304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4B11614"/>
    <w:multiLevelType w:val="multilevel"/>
    <w:tmpl w:val="71E27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544327D"/>
    <w:multiLevelType w:val="multilevel"/>
    <w:tmpl w:val="220C9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55417A6"/>
    <w:multiLevelType w:val="multilevel"/>
    <w:tmpl w:val="F3966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69E75BF"/>
    <w:multiLevelType w:val="multilevel"/>
    <w:tmpl w:val="E0407F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72F4F00"/>
    <w:multiLevelType w:val="multilevel"/>
    <w:tmpl w:val="CE5426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7C253C7"/>
    <w:multiLevelType w:val="multilevel"/>
    <w:tmpl w:val="630AD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9133E00"/>
    <w:multiLevelType w:val="multilevel"/>
    <w:tmpl w:val="71EE19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91770CA"/>
    <w:multiLevelType w:val="multilevel"/>
    <w:tmpl w:val="671054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A411778"/>
    <w:multiLevelType w:val="multilevel"/>
    <w:tmpl w:val="F6CEFF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A535312"/>
    <w:multiLevelType w:val="multilevel"/>
    <w:tmpl w:val="35E87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ADD7275"/>
    <w:multiLevelType w:val="multilevel"/>
    <w:tmpl w:val="64127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6C2175A1"/>
    <w:multiLevelType w:val="multilevel"/>
    <w:tmpl w:val="E5FA4B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6D0A5C85"/>
    <w:multiLevelType w:val="multilevel"/>
    <w:tmpl w:val="6AF83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6DD4274A"/>
    <w:multiLevelType w:val="multilevel"/>
    <w:tmpl w:val="E982A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0233BED"/>
    <w:multiLevelType w:val="multilevel"/>
    <w:tmpl w:val="40B6D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4A665B6"/>
    <w:multiLevelType w:val="multilevel"/>
    <w:tmpl w:val="82E4E4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4CE6622"/>
    <w:multiLevelType w:val="multilevel"/>
    <w:tmpl w:val="FF9ED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4E30215"/>
    <w:multiLevelType w:val="multilevel"/>
    <w:tmpl w:val="FD80A6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73457CA"/>
    <w:multiLevelType w:val="multilevel"/>
    <w:tmpl w:val="508EE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7430C30"/>
    <w:multiLevelType w:val="multilevel"/>
    <w:tmpl w:val="883A9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9836FCE"/>
    <w:multiLevelType w:val="multilevel"/>
    <w:tmpl w:val="FCA28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BF66B8E"/>
    <w:multiLevelType w:val="multilevel"/>
    <w:tmpl w:val="D0F02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E751236"/>
    <w:multiLevelType w:val="multilevel"/>
    <w:tmpl w:val="8E387B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E93224F"/>
    <w:multiLevelType w:val="multilevel"/>
    <w:tmpl w:val="F648AC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9"/>
  </w:num>
  <w:num w:numId="2">
    <w:abstractNumId w:val="14"/>
  </w:num>
  <w:num w:numId="3">
    <w:abstractNumId w:val="13"/>
  </w:num>
  <w:num w:numId="4">
    <w:abstractNumId w:val="28"/>
  </w:num>
  <w:num w:numId="5">
    <w:abstractNumId w:val="5"/>
  </w:num>
  <w:num w:numId="6">
    <w:abstractNumId w:val="25"/>
  </w:num>
  <w:num w:numId="7">
    <w:abstractNumId w:val="9"/>
  </w:num>
  <w:num w:numId="8">
    <w:abstractNumId w:val="128"/>
  </w:num>
  <w:num w:numId="9">
    <w:abstractNumId w:val="41"/>
  </w:num>
  <w:num w:numId="10">
    <w:abstractNumId w:val="117"/>
  </w:num>
  <w:num w:numId="11">
    <w:abstractNumId w:val="34"/>
  </w:num>
  <w:num w:numId="12">
    <w:abstractNumId w:val="55"/>
  </w:num>
  <w:num w:numId="13">
    <w:abstractNumId w:val="40"/>
  </w:num>
  <w:num w:numId="14">
    <w:abstractNumId w:val="17"/>
  </w:num>
  <w:num w:numId="15">
    <w:abstractNumId w:val="104"/>
  </w:num>
  <w:num w:numId="16">
    <w:abstractNumId w:val="2"/>
  </w:num>
  <w:num w:numId="17">
    <w:abstractNumId w:val="7"/>
  </w:num>
  <w:num w:numId="18">
    <w:abstractNumId w:val="37"/>
  </w:num>
  <w:num w:numId="19">
    <w:abstractNumId w:val="70"/>
  </w:num>
  <w:num w:numId="20">
    <w:abstractNumId w:val="60"/>
  </w:num>
  <w:num w:numId="21">
    <w:abstractNumId w:val="112"/>
  </w:num>
  <w:num w:numId="22">
    <w:abstractNumId w:val="88"/>
  </w:num>
  <w:num w:numId="23">
    <w:abstractNumId w:val="27"/>
  </w:num>
  <w:num w:numId="24">
    <w:abstractNumId w:val="72"/>
  </w:num>
  <w:num w:numId="25">
    <w:abstractNumId w:val="10"/>
  </w:num>
  <w:num w:numId="26">
    <w:abstractNumId w:val="23"/>
  </w:num>
  <w:num w:numId="27">
    <w:abstractNumId w:val="19"/>
  </w:num>
  <w:num w:numId="28">
    <w:abstractNumId w:val="93"/>
  </w:num>
  <w:num w:numId="29">
    <w:abstractNumId w:val="56"/>
  </w:num>
  <w:num w:numId="30">
    <w:abstractNumId w:val="65"/>
  </w:num>
  <w:num w:numId="31">
    <w:abstractNumId w:val="91"/>
  </w:num>
  <w:num w:numId="32">
    <w:abstractNumId w:val="12"/>
  </w:num>
  <w:num w:numId="33">
    <w:abstractNumId w:val="126"/>
  </w:num>
  <w:num w:numId="34">
    <w:abstractNumId w:val="99"/>
  </w:num>
  <w:num w:numId="35">
    <w:abstractNumId w:val="33"/>
  </w:num>
  <w:num w:numId="36">
    <w:abstractNumId w:val="29"/>
  </w:num>
  <w:num w:numId="37">
    <w:abstractNumId w:val="0"/>
  </w:num>
  <w:num w:numId="38">
    <w:abstractNumId w:val="120"/>
  </w:num>
  <w:num w:numId="39">
    <w:abstractNumId w:val="47"/>
  </w:num>
  <w:num w:numId="40">
    <w:abstractNumId w:val="4"/>
  </w:num>
  <w:num w:numId="41">
    <w:abstractNumId w:val="100"/>
  </w:num>
  <w:num w:numId="42">
    <w:abstractNumId w:val="63"/>
  </w:num>
  <w:num w:numId="43">
    <w:abstractNumId w:val="110"/>
  </w:num>
  <w:num w:numId="44">
    <w:abstractNumId w:val="67"/>
  </w:num>
  <w:num w:numId="45">
    <w:abstractNumId w:val="111"/>
  </w:num>
  <w:num w:numId="46">
    <w:abstractNumId w:val="92"/>
  </w:num>
  <w:num w:numId="47">
    <w:abstractNumId w:val="22"/>
  </w:num>
  <w:num w:numId="48">
    <w:abstractNumId w:val="123"/>
  </w:num>
  <w:num w:numId="49">
    <w:abstractNumId w:val="57"/>
  </w:num>
  <w:num w:numId="50">
    <w:abstractNumId w:val="24"/>
  </w:num>
  <w:num w:numId="51">
    <w:abstractNumId w:val="8"/>
  </w:num>
  <w:num w:numId="52">
    <w:abstractNumId w:val="101"/>
  </w:num>
  <w:num w:numId="53">
    <w:abstractNumId w:val="121"/>
  </w:num>
  <w:num w:numId="54">
    <w:abstractNumId w:val="62"/>
  </w:num>
  <w:num w:numId="55">
    <w:abstractNumId w:val="89"/>
  </w:num>
  <w:num w:numId="56">
    <w:abstractNumId w:val="43"/>
  </w:num>
  <w:num w:numId="57">
    <w:abstractNumId w:val="3"/>
  </w:num>
  <w:num w:numId="58">
    <w:abstractNumId w:val="109"/>
  </w:num>
  <w:num w:numId="59">
    <w:abstractNumId w:val="20"/>
  </w:num>
  <w:num w:numId="60">
    <w:abstractNumId w:val="83"/>
  </w:num>
  <w:num w:numId="61">
    <w:abstractNumId w:val="6"/>
  </w:num>
  <w:num w:numId="62">
    <w:abstractNumId w:val="103"/>
  </w:num>
  <w:num w:numId="63">
    <w:abstractNumId w:val="16"/>
  </w:num>
  <w:num w:numId="64">
    <w:abstractNumId w:val="79"/>
  </w:num>
  <w:num w:numId="65">
    <w:abstractNumId w:val="39"/>
  </w:num>
  <w:num w:numId="66">
    <w:abstractNumId w:val="73"/>
  </w:num>
  <w:num w:numId="67">
    <w:abstractNumId w:val="116"/>
  </w:num>
  <w:num w:numId="68">
    <w:abstractNumId w:val="52"/>
  </w:num>
  <w:num w:numId="69">
    <w:abstractNumId w:val="106"/>
  </w:num>
  <w:num w:numId="70">
    <w:abstractNumId w:val="78"/>
  </w:num>
  <w:num w:numId="71">
    <w:abstractNumId w:val="114"/>
  </w:num>
  <w:num w:numId="72">
    <w:abstractNumId w:val="122"/>
  </w:num>
  <w:num w:numId="73">
    <w:abstractNumId w:val="31"/>
  </w:num>
  <w:num w:numId="74">
    <w:abstractNumId w:val="84"/>
  </w:num>
  <w:num w:numId="75">
    <w:abstractNumId w:val="95"/>
  </w:num>
  <w:num w:numId="76">
    <w:abstractNumId w:val="124"/>
  </w:num>
  <w:num w:numId="77">
    <w:abstractNumId w:val="71"/>
  </w:num>
  <w:num w:numId="78">
    <w:abstractNumId w:val="108"/>
  </w:num>
  <w:num w:numId="79">
    <w:abstractNumId w:val="86"/>
  </w:num>
  <w:num w:numId="80">
    <w:abstractNumId w:val="1"/>
  </w:num>
  <w:num w:numId="81">
    <w:abstractNumId w:val="64"/>
  </w:num>
  <w:num w:numId="82">
    <w:abstractNumId w:val="49"/>
  </w:num>
  <w:num w:numId="83">
    <w:abstractNumId w:val="50"/>
  </w:num>
  <w:num w:numId="84">
    <w:abstractNumId w:val="85"/>
  </w:num>
  <w:num w:numId="85">
    <w:abstractNumId w:val="125"/>
  </w:num>
  <w:num w:numId="86">
    <w:abstractNumId w:val="36"/>
  </w:num>
  <w:num w:numId="87">
    <w:abstractNumId w:val="94"/>
  </w:num>
  <w:num w:numId="88">
    <w:abstractNumId w:val="119"/>
  </w:num>
  <w:num w:numId="89">
    <w:abstractNumId w:val="102"/>
  </w:num>
  <w:num w:numId="90">
    <w:abstractNumId w:val="48"/>
  </w:num>
  <w:num w:numId="91">
    <w:abstractNumId w:val="53"/>
  </w:num>
  <w:num w:numId="92">
    <w:abstractNumId w:val="75"/>
  </w:num>
  <w:num w:numId="93">
    <w:abstractNumId w:val="82"/>
  </w:num>
  <w:num w:numId="94">
    <w:abstractNumId w:val="90"/>
  </w:num>
  <w:num w:numId="95">
    <w:abstractNumId w:val="129"/>
  </w:num>
  <w:num w:numId="96">
    <w:abstractNumId w:val="21"/>
  </w:num>
  <w:num w:numId="97">
    <w:abstractNumId w:val="18"/>
  </w:num>
  <w:num w:numId="98">
    <w:abstractNumId w:val="69"/>
  </w:num>
  <w:num w:numId="99">
    <w:abstractNumId w:val="127"/>
  </w:num>
  <w:num w:numId="100">
    <w:abstractNumId w:val="11"/>
  </w:num>
  <w:num w:numId="101">
    <w:abstractNumId w:val="77"/>
  </w:num>
  <w:num w:numId="102">
    <w:abstractNumId w:val="98"/>
  </w:num>
  <w:num w:numId="103">
    <w:abstractNumId w:val="76"/>
  </w:num>
  <w:num w:numId="104">
    <w:abstractNumId w:val="46"/>
  </w:num>
  <w:num w:numId="105">
    <w:abstractNumId w:val="74"/>
  </w:num>
  <w:num w:numId="106">
    <w:abstractNumId w:val="32"/>
  </w:num>
  <w:num w:numId="107">
    <w:abstractNumId w:val="45"/>
  </w:num>
  <w:num w:numId="108">
    <w:abstractNumId w:val="58"/>
  </w:num>
  <w:num w:numId="109">
    <w:abstractNumId w:val="15"/>
  </w:num>
  <w:num w:numId="110">
    <w:abstractNumId w:val="51"/>
  </w:num>
  <w:num w:numId="111">
    <w:abstractNumId w:val="30"/>
  </w:num>
  <w:num w:numId="112">
    <w:abstractNumId w:val="26"/>
  </w:num>
  <w:num w:numId="113">
    <w:abstractNumId w:val="66"/>
  </w:num>
  <w:num w:numId="114">
    <w:abstractNumId w:val="80"/>
  </w:num>
  <w:num w:numId="115">
    <w:abstractNumId w:val="81"/>
  </w:num>
  <w:num w:numId="116">
    <w:abstractNumId w:val="97"/>
  </w:num>
  <w:num w:numId="117">
    <w:abstractNumId w:val="54"/>
  </w:num>
  <w:num w:numId="118">
    <w:abstractNumId w:val="87"/>
  </w:num>
  <w:num w:numId="119">
    <w:abstractNumId w:val="35"/>
  </w:num>
  <w:num w:numId="120">
    <w:abstractNumId w:val="38"/>
  </w:num>
  <w:num w:numId="121">
    <w:abstractNumId w:val="118"/>
  </w:num>
  <w:num w:numId="122">
    <w:abstractNumId w:val="61"/>
  </w:num>
  <w:num w:numId="123">
    <w:abstractNumId w:val="115"/>
  </w:num>
  <w:num w:numId="124">
    <w:abstractNumId w:val="68"/>
  </w:num>
  <w:num w:numId="125">
    <w:abstractNumId w:val="113"/>
  </w:num>
  <w:num w:numId="126">
    <w:abstractNumId w:val="107"/>
  </w:num>
  <w:num w:numId="127">
    <w:abstractNumId w:val="42"/>
  </w:num>
  <w:num w:numId="128">
    <w:abstractNumId w:val="96"/>
  </w:num>
  <w:num w:numId="129">
    <w:abstractNumId w:val="105"/>
  </w:num>
  <w:num w:numId="130">
    <w:abstractNumId w:val="44"/>
  </w:num>
  <w:numIdMacAtCleanup w:val="1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FELayout/>
  </w:compat>
  <w:rsids>
    <w:rsidRoot w:val="00473D7B"/>
    <w:rsid w:val="00473D7B"/>
    <w:rsid w:val="0066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44362</Words>
  <Characters>252868</Characters>
  <Application>Microsoft Office Word</Application>
  <DocSecurity>0</DocSecurity>
  <Lines>2107</Lines>
  <Paragraphs>593</Paragraphs>
  <ScaleCrop>false</ScaleCrop>
  <Company>SPecialiST RePack</Company>
  <LinksUpToDate>false</LinksUpToDate>
  <CharactersWithSpaces>296637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</dc:creator>
  <cp:lastModifiedBy>demon</cp:lastModifiedBy>
  <cp:revision>2</cp:revision>
  <dcterms:created xsi:type="dcterms:W3CDTF">2019-10-13T15:41:00Z</dcterms:created>
  <dcterms:modified xsi:type="dcterms:W3CDTF">2019-10-13T15:41:00Z</dcterms:modified>
</cp:coreProperties>
</file>